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70" w:rsidRDefault="006F6A70" w:rsidP="006F6A70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Утвержден</w:t>
      </w:r>
    </w:p>
    <w:p w:rsidR="006F6A70" w:rsidRPr="004926FC" w:rsidRDefault="006F6A70" w:rsidP="006F6A70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4926FC">
        <w:rPr>
          <w:rFonts w:eastAsia="Calibri"/>
          <w:b/>
        </w:rPr>
        <w:t>сельского поселения</w:t>
      </w:r>
    </w:p>
    <w:p w:rsidR="006F6A70" w:rsidRPr="004926FC" w:rsidRDefault="006F6A70" w:rsidP="006F6A70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 xml:space="preserve"> Ермолаевский сельсовет </w:t>
      </w:r>
    </w:p>
    <w:p w:rsidR="006F6A70" w:rsidRPr="004926FC" w:rsidRDefault="006F6A70" w:rsidP="006F6A70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>муниципального района</w:t>
      </w:r>
    </w:p>
    <w:p w:rsidR="006F6A70" w:rsidRPr="004926FC" w:rsidRDefault="006F6A70" w:rsidP="006F6A70">
      <w:pPr>
        <w:spacing w:after="0" w:line="240" w:lineRule="auto"/>
        <w:jc w:val="right"/>
        <w:rPr>
          <w:rFonts w:eastAsia="Calibri"/>
          <w:b/>
        </w:rPr>
      </w:pPr>
      <w:r w:rsidRPr="004926FC">
        <w:rPr>
          <w:rFonts w:eastAsia="Calibri"/>
          <w:b/>
        </w:rPr>
        <w:t xml:space="preserve"> Куюргазинский  район</w:t>
      </w:r>
    </w:p>
    <w:p w:rsidR="006F6A70" w:rsidRPr="004926FC" w:rsidRDefault="006F6A70" w:rsidP="006F6A70">
      <w:pPr>
        <w:spacing w:after="0" w:line="240" w:lineRule="auto"/>
        <w:jc w:val="right"/>
        <w:rPr>
          <w:rFonts w:ascii="Calibri" w:eastAsia="Calibri" w:hAnsi="Calibri"/>
          <w:sz w:val="22"/>
          <w:szCs w:val="22"/>
        </w:rPr>
      </w:pPr>
      <w:r w:rsidRPr="004926FC">
        <w:rPr>
          <w:rFonts w:eastAsia="Calibri"/>
          <w:b/>
        </w:rPr>
        <w:t xml:space="preserve"> Республики</w:t>
      </w:r>
      <w:r w:rsidRPr="004926FC">
        <w:rPr>
          <w:rFonts w:ascii="Calibri" w:eastAsia="Calibri" w:hAnsi="Calibri"/>
          <w:sz w:val="22"/>
          <w:szCs w:val="22"/>
        </w:rPr>
        <w:t xml:space="preserve"> </w:t>
      </w:r>
      <w:r w:rsidRPr="004926FC">
        <w:rPr>
          <w:rFonts w:eastAsia="Calibri"/>
          <w:b/>
        </w:rPr>
        <w:t>Башкортостан</w:t>
      </w:r>
      <w:r w:rsidRPr="004926FC">
        <w:rPr>
          <w:rFonts w:ascii="Calibri" w:eastAsia="Calibri" w:hAnsi="Calibri"/>
          <w:sz w:val="22"/>
          <w:szCs w:val="22"/>
        </w:rPr>
        <w:t xml:space="preserve">  </w:t>
      </w:r>
    </w:p>
    <w:p w:rsidR="006F6A70" w:rsidRPr="00B826CF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от 25.07.2022 года №102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/>
        </w:rPr>
      </w:pPr>
      <w:r>
        <w:rPr>
          <w:b/>
        </w:rPr>
        <w:t xml:space="preserve">предоставления муниципальной услуги </w:t>
      </w:r>
      <w:r>
        <w:rPr>
          <w:rFonts w:eastAsiaTheme="minorEastAsia"/>
          <w:b/>
          <w:bCs/>
        </w:rPr>
        <w:t xml:space="preserve">«Направление уведомления </w:t>
      </w:r>
      <w:r>
        <w:rPr>
          <w:rFonts w:eastAsiaTheme="minorEastAsia"/>
          <w:b/>
          <w:bCs/>
        </w:rPr>
        <w:br/>
        <w:t xml:space="preserve">о планируемом сносе объекта капитального строительства </w:t>
      </w:r>
      <w:r>
        <w:rPr>
          <w:rFonts w:eastAsiaTheme="minorEastAsia"/>
          <w:b/>
          <w:bCs/>
        </w:rPr>
        <w:br/>
        <w:t>и уведомления о завершении сноса объекта капитального строительства»</w:t>
      </w:r>
    </w:p>
    <w:p w:rsidR="006F6A70" w:rsidRPr="00666F47" w:rsidRDefault="006F6A70" w:rsidP="006F6A70">
      <w:pPr>
        <w:jc w:val="center"/>
        <w:rPr>
          <w:rFonts w:eastAsia="Calibri"/>
          <w:b/>
        </w:rPr>
      </w:pPr>
      <w:r w:rsidRPr="00666F47">
        <w:rPr>
          <w:b/>
        </w:rPr>
        <w:t>в</w:t>
      </w:r>
      <w:r>
        <w:rPr>
          <w:bCs/>
        </w:rPr>
        <w:t xml:space="preserve"> </w:t>
      </w:r>
      <w:r>
        <w:rPr>
          <w:b/>
          <w:bCs/>
        </w:rPr>
        <w:t xml:space="preserve"> </w:t>
      </w:r>
      <w:r w:rsidRPr="004926FC">
        <w:rPr>
          <w:rFonts w:eastAsia="Calibri"/>
          <w:b/>
        </w:rPr>
        <w:t>Администрации  сельского поселения Ермолаевский сельсовет муниципального района</w:t>
      </w:r>
      <w:r>
        <w:rPr>
          <w:rFonts w:eastAsia="Calibri"/>
          <w:b/>
        </w:rPr>
        <w:t xml:space="preserve"> </w:t>
      </w:r>
      <w:r w:rsidRPr="004926FC">
        <w:rPr>
          <w:rFonts w:eastAsia="Calibri"/>
          <w:b/>
        </w:rPr>
        <w:t>Куюргазинский  район Республики Башкортостан</w:t>
      </w:r>
    </w:p>
    <w:p w:rsidR="006F6A70" w:rsidRDefault="006F6A70" w:rsidP="006F6A70">
      <w:pPr>
        <w:spacing w:after="0" w:line="240" w:lineRule="auto"/>
      </w:pPr>
    </w:p>
    <w:p w:rsidR="006F6A70" w:rsidRDefault="006F6A70" w:rsidP="00D03B72">
      <w:pPr>
        <w:pStyle w:val="af9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Общие положения</w:t>
      </w:r>
    </w:p>
    <w:p w:rsidR="006F6A70" w:rsidRDefault="006F6A70" w:rsidP="006F6A70">
      <w:pPr>
        <w:pStyle w:val="af9"/>
        <w:spacing w:after="0" w:line="240" w:lineRule="auto"/>
        <w:ind w:left="0"/>
        <w:rPr>
          <w:b/>
          <w:bCs/>
        </w:rPr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Предмет регулирования Административного регламента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</w:p>
    <w:p w:rsidR="006F6A70" w:rsidRPr="00742647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выполнения действий (административных процедур) </w:t>
      </w:r>
      <w:r w:rsidRPr="007D425A">
        <w:rPr>
          <w:bCs/>
        </w:rPr>
        <w:t>в</w:t>
      </w:r>
      <w:r>
        <w:rPr>
          <w:bCs/>
        </w:rPr>
        <w:t xml:space="preserve"> Администрации сельского поселения </w:t>
      </w:r>
      <w:r w:rsidRPr="00666F47">
        <w:rPr>
          <w:rFonts w:eastAsia="Calibri"/>
        </w:rPr>
        <w:t>Ермолаевский сельсовет муниципального района Куюргазинский  район Республики Башкортостан</w:t>
      </w:r>
      <w:r>
        <w:rPr>
          <w:bCs/>
        </w:rPr>
        <w:t xml:space="preserve"> </w:t>
      </w:r>
      <w:r>
        <w:t xml:space="preserve"> </w:t>
      </w:r>
      <w:r w:rsidRPr="00307EC7">
        <w:rPr>
          <w:rFonts w:eastAsia="SimSun"/>
          <w:color w:val="000000"/>
          <w:sz w:val="20"/>
          <w:szCs w:val="20"/>
          <w:shd w:val="clear" w:color="auto" w:fill="FFFFFF"/>
        </w:rPr>
        <w:t xml:space="preserve"> </w:t>
      </w: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(далее соответственно – Административный регламент, муниципальная услуга).</w:t>
      </w:r>
      <w:r w:rsidRPr="00974EC9">
        <w:t xml:space="preserve"> </w:t>
      </w:r>
      <w:r w:rsidRPr="00742647">
        <w:t>Настоящий Административный регламент регулирует отношения, возникающие при оказании следующих подуслуг:</w:t>
      </w:r>
    </w:p>
    <w:p w:rsidR="006F6A70" w:rsidRPr="00742647" w:rsidRDefault="006F6A70" w:rsidP="00D03B7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</w:pPr>
      <w:bookmarkStart w:id="0" w:name="_Hlk96672758"/>
      <w:r w:rsidRPr="00742647">
        <w:t xml:space="preserve">направление уведомления о </w:t>
      </w:r>
      <w:bookmarkEnd w:id="0"/>
      <w:r w:rsidRPr="00742647">
        <w:t>сносе объекта капитального строительства</w:t>
      </w:r>
      <w:r w:rsidRPr="007D425A">
        <w:t xml:space="preserve"> </w:t>
      </w:r>
      <w:r>
        <w:rPr>
          <w:bCs/>
        </w:rPr>
        <w:t>(далее – уведомление о планируемом сносе)</w:t>
      </w:r>
      <w:r w:rsidRPr="00742647">
        <w:t>;</w:t>
      </w:r>
    </w:p>
    <w:p w:rsidR="006F6A70" w:rsidRDefault="006F6A70" w:rsidP="00D03B72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</w:pPr>
      <w:r w:rsidRPr="00742647">
        <w:t>направление уведомления о завершении сноса объекта капитального строительства</w:t>
      </w:r>
      <w:r w:rsidRPr="007D425A">
        <w:t xml:space="preserve"> </w:t>
      </w:r>
      <w:r>
        <w:rPr>
          <w:bCs/>
        </w:rPr>
        <w:t>(далее – уведомление о завершении сноса)</w:t>
      </w:r>
      <w:r w:rsidRPr="00742647">
        <w:t>.</w:t>
      </w:r>
    </w:p>
    <w:p w:rsidR="006F6A70" w:rsidRDefault="006F6A70" w:rsidP="006F6A70">
      <w:pPr>
        <w:pStyle w:val="af9"/>
        <w:spacing w:after="0" w:line="240" w:lineRule="auto"/>
        <w:ind w:left="709"/>
        <w:jc w:val="both"/>
        <w:rPr>
          <w:b/>
          <w:bCs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Круг заявителей</w:t>
      </w:r>
    </w:p>
    <w:p w:rsidR="006F6A70" w:rsidRDefault="006F6A70" w:rsidP="006F6A70">
      <w:pPr>
        <w:spacing w:after="0" w:line="240" w:lineRule="auto"/>
        <w:jc w:val="center"/>
        <w:rPr>
          <w:b/>
          <w:bCs/>
        </w:rPr>
      </w:pPr>
    </w:p>
    <w:p w:rsidR="006F6A70" w:rsidRDefault="006F6A70" w:rsidP="00D03B72">
      <w:pPr>
        <w:pStyle w:val="13"/>
        <w:numPr>
          <w:ilvl w:val="1"/>
          <w:numId w:val="2"/>
        </w:numPr>
        <w:tabs>
          <w:tab w:val="left" w:pos="1490"/>
        </w:tabs>
        <w:ind w:left="0" w:firstLine="709"/>
        <w:jc w:val="both"/>
      </w:pPr>
      <w:r>
        <w:t xml:space="preserve">Заявителями на получение муниципальной услуги являются физические лица, юридические лица (в том числе иностранные юридические лица), </w:t>
      </w:r>
      <w:r w:rsidRPr="007D425A">
        <w:t>индивидуальные предприниматели, являющиеся застройщиками</w:t>
      </w:r>
      <w:r>
        <w:t xml:space="preserve"> объекта капитального строительства (далее – заявитель).</w:t>
      </w:r>
    </w:p>
    <w:p w:rsidR="006F6A70" w:rsidRDefault="006F6A70" w:rsidP="00D03B72">
      <w:pPr>
        <w:pStyle w:val="13"/>
        <w:numPr>
          <w:ilvl w:val="1"/>
          <w:numId w:val="2"/>
        </w:numPr>
        <w:ind w:left="0" w:firstLine="709"/>
        <w:jc w:val="both"/>
      </w:pPr>
      <w:r>
        <w:t>Интересы заявителей, указанных в пункте 1.</w:t>
      </w:r>
      <w:r w:rsidRPr="007D425A">
        <w:t>2</w:t>
      </w:r>
      <w:r>
        <w:t xml:space="preserve"> настоящего Административного регламента, могут представлять лица, обладающие </w:t>
      </w:r>
      <w:r>
        <w:lastRenderedPageBreak/>
        <w:t>соответствующими полномочиями (далее – представитель).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информирования и консультирования </w:t>
      </w:r>
      <w:r>
        <w:rPr>
          <w:b/>
        </w:rPr>
        <w:br/>
        <w:t>о предоставлении муниципальной услуги</w:t>
      </w:r>
    </w:p>
    <w:p w:rsidR="006F6A70" w:rsidRDefault="006F6A70" w:rsidP="006F6A70">
      <w:pPr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 порядке предоставления муниципальной услуги осуществляется:</w:t>
      </w:r>
    </w:p>
    <w:p w:rsidR="006F6A70" w:rsidRPr="00666F47" w:rsidRDefault="006F6A70" w:rsidP="006F6A70">
      <w:r>
        <w:t xml:space="preserve">непосредственно при личном приеме заявителя в Администрации </w:t>
      </w:r>
      <w:r w:rsidRPr="00735417">
        <w:t xml:space="preserve"> сельского поселения Ермолаевский сельсовет муниципального района Куюргазинский </w:t>
      </w:r>
      <w:r>
        <w:t xml:space="preserve"> район Республики Башкортостан 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телефону в Администрации  или многофункциональном центре;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письменно, в том числе посредством электронной почты, факсимильной связи;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в открытой и доступной форме информации: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Times New Roman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>
        <w:t>ЕПГУ</w:t>
      </w:r>
      <w:r>
        <w:rPr>
          <w:rFonts w:eastAsia="Times New Roman"/>
          <w:lang w:eastAsia="ru-RU"/>
        </w:rPr>
        <w:t>)</w:t>
      </w:r>
      <w:r>
        <w:t>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6F6A70" w:rsidRPr="007F0D98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6F6A70" w:rsidRPr="007F0D98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F0D98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F6A70" w:rsidRDefault="006F6A70" w:rsidP="006F6A70">
      <w:r>
        <w:t xml:space="preserve">на официальном сайте Администрации </w:t>
      </w:r>
      <w:r w:rsidRPr="00735417">
        <w:t xml:space="preserve"> сельского поселения Ермолаевский сельсовет муниципального района Куюргазинский </w:t>
      </w:r>
      <w:r>
        <w:t xml:space="preserve"> район </w:t>
      </w:r>
      <w:r w:rsidRPr="00735417">
        <w:t xml:space="preserve">Республики Башкортостан  </w:t>
      </w:r>
      <w:r w:rsidRPr="00CC086D">
        <w:t>на офиц</w:t>
      </w:r>
      <w:r>
        <w:t xml:space="preserve">иальном сайте в сети «Интернет </w:t>
      </w:r>
      <w:r w:rsidRPr="00CC086D">
        <w:rPr>
          <w:color w:val="0000FF"/>
          <w:u w:val="single"/>
        </w:rPr>
        <w:t>http://ermolaevo-sp.ru</w:t>
      </w:r>
      <w:r>
        <w:t>;</w:t>
      </w:r>
    </w:p>
    <w:p w:rsidR="006F6A70" w:rsidRDefault="006F6A70" w:rsidP="00D03B72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посредством размещения информации на информационных стендах Администрации  или многофункционального центра.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осуществляется по вопросам, касающимся: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способов подачи </w:t>
      </w:r>
      <w:r>
        <w:rPr>
          <w:bCs/>
        </w:rPr>
        <w:t>уведомления о планируемом сносе,</w:t>
      </w:r>
      <w:r w:rsidDel="001E763B">
        <w:t xml:space="preserve"> </w:t>
      </w:r>
      <w:r>
        <w:rPr>
          <w:bCs/>
        </w:rPr>
        <w:t>уведомления о завершении сноса</w:t>
      </w:r>
      <w:r>
        <w:t>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справочной информации о работе Администрации  (структурного подразделения Администрации );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порядка и сроков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порядка получения сведений о ходе рассмотрения </w:t>
      </w:r>
      <w:r>
        <w:rPr>
          <w:bCs/>
        </w:rPr>
        <w:t>уведомления о планируемом сносе,</w:t>
      </w:r>
      <w:r w:rsidDel="008065BA">
        <w:t xml:space="preserve"> </w:t>
      </w:r>
      <w:r>
        <w:rPr>
          <w:bCs/>
        </w:rPr>
        <w:t>уведомления о завершении сноса</w:t>
      </w:r>
      <w:r w:rsidDel="008065BA">
        <w:t xml:space="preserve"> </w:t>
      </w:r>
      <w:r>
        <w:t>и о результатах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должностное лицо Администрации 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изложить обращение в письменной форме;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назначить другое время для консультаций.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Должностное лицо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     10 минут.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г. № 59-ФЗ                    «О порядке рассмотрения обращений граждан Российской Федерации».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ЕПГУ о порядке и сроках предоставления муниципальной услуги на основании сведений, содержащихся в </w:t>
      </w:r>
      <w:r>
        <w:rPr>
          <w:rFonts w:eastAsia="Times New Roman"/>
          <w:lang w:eastAsia="ru-RU"/>
        </w:rPr>
        <w:t>Федеральном реестре</w:t>
      </w:r>
      <w:r>
        <w:t>, предоставляется заявителю бесплатно.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F6A70" w:rsidRPr="00031C61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31C61"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официальном сайте Администрации,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Информация о ходе рассмотрения уведомления о сносе, уведомления о завершении сноса, направленного способом, указанным в подпункте «а» пункта 2.19</w:t>
      </w:r>
      <w:r w:rsidRPr="00B16845">
        <w:t xml:space="preserve"> </w:t>
      </w:r>
      <w:r>
        <w:t>настоящего Административного регламента, доводятся до заявителя путем уведомления об изменении статуса уведомления в личном кабинете заявителя на ЕПГУ(РПГУ), государственной информационной систем</w:t>
      </w:r>
      <w:r w:rsidRPr="007D425A">
        <w:t>ы</w:t>
      </w:r>
      <w:r>
        <w:t xml:space="preserve">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 РБ) </w:t>
      </w:r>
      <w:r w:rsidRPr="004A60D8">
        <w:rPr>
          <w:bCs/>
        </w:rPr>
        <w:t xml:space="preserve">в случае подачи </w:t>
      </w:r>
      <w:r>
        <w:rPr>
          <w:bCs/>
        </w:rPr>
        <w:t>уведомления</w:t>
      </w:r>
      <w:r w:rsidRPr="004A60D8">
        <w:rPr>
          <w:bCs/>
        </w:rPr>
        <w:t xml:space="preserve"> с использованием ГИСОГД РБ (при обеспечении технической возможности)</w:t>
      </w:r>
      <w:r>
        <w:t>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Информация о ходе рассмотрения уведомления о сносе, уведомления о завершении сноса, направленного способом, указанным в подпункте «б» пункта </w:t>
      </w:r>
      <w:r>
        <w:lastRenderedPageBreak/>
        <w:t>2.9 настоящего Административного регламента, предоставляются заявителю на основании его устного (при личном обращении либо по телефону в Администрацию,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а) на бумажном носителе посредством личного обращения в Администрацию</w:t>
      </w:r>
      <w:r>
        <w:rPr>
          <w:bCs/>
        </w:rPr>
        <w:t xml:space="preserve"> (Уполномоченный орган)</w:t>
      </w:r>
      <w: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в электронной форме посредством электронной почты.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Администрацию</w:t>
      </w:r>
      <w:r>
        <w:rPr>
          <w:bCs/>
        </w:rPr>
        <w:t xml:space="preserve"> </w:t>
      </w:r>
      <w: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F6A70" w:rsidRDefault="006F6A70" w:rsidP="006F6A70">
      <w:pPr>
        <w:spacing w:after="0" w:line="240" w:lineRule="auto"/>
        <w:ind w:right="-1"/>
        <w:jc w:val="both"/>
      </w:pPr>
    </w:p>
    <w:p w:rsidR="006F6A70" w:rsidRDefault="006F6A70" w:rsidP="00D03B72">
      <w:pPr>
        <w:pStyle w:val="af9"/>
        <w:numPr>
          <w:ilvl w:val="0"/>
          <w:numId w:val="2"/>
        </w:numPr>
        <w:spacing w:after="0" w:line="240" w:lineRule="auto"/>
        <w:ind w:left="0" w:firstLine="0"/>
        <w:jc w:val="center"/>
        <w:outlineLvl w:val="1"/>
        <w:rPr>
          <w:b/>
          <w:bCs/>
        </w:rPr>
      </w:pPr>
      <w:r>
        <w:rPr>
          <w:b/>
          <w:bCs/>
        </w:rPr>
        <w:t>Стандарт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Наименование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</w:pPr>
    </w:p>
    <w:p w:rsidR="006F6A70" w:rsidRPr="00307EC7" w:rsidRDefault="006F6A70" w:rsidP="006F6A70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eastAsia="Calibri"/>
          <w:b/>
        </w:rPr>
      </w:pPr>
      <w:r w:rsidRPr="00307EC7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6F6A70" w:rsidRPr="00307EC7" w:rsidRDefault="006F6A70" w:rsidP="006F6A70">
      <w:pPr>
        <w:widowControl w:val="0"/>
        <w:tabs>
          <w:tab w:val="left" w:pos="0"/>
        </w:tabs>
        <w:spacing w:after="0" w:line="240" w:lineRule="auto"/>
        <w:ind w:left="1440"/>
        <w:rPr>
          <w:rFonts w:eastAsia="Calibri"/>
          <w:b/>
        </w:rPr>
      </w:pPr>
    </w:p>
    <w:p w:rsidR="006F6A70" w:rsidRDefault="006F6A70" w:rsidP="006F6A70">
      <w:r w:rsidRPr="00307EC7">
        <w:t xml:space="preserve">Муниципальная услуга предоставляется Администрацией </w:t>
      </w:r>
      <w:r w:rsidRPr="00735417">
        <w:t xml:space="preserve"> сельского поселения Ермолаевский сельсовет муниципального района Куюргазинский </w:t>
      </w:r>
      <w:r>
        <w:t xml:space="preserve"> район </w:t>
      </w:r>
      <w:r w:rsidRPr="00735417">
        <w:t xml:space="preserve">Республики Башкортостан  </w:t>
      </w:r>
    </w:p>
    <w:p w:rsidR="006F6A70" w:rsidRPr="00307EC7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307EC7">
        <w:rPr>
          <w:rFonts w:eastAsia="SimSun"/>
          <w:color w:val="000000"/>
          <w:shd w:val="clear" w:color="auto" w:fill="FFFFFF"/>
        </w:rPr>
        <w:t>по месту нахождения объекта капитального строительства</w:t>
      </w:r>
      <w:r>
        <w:t xml:space="preserve"> в лице Уполномоченного органа</w:t>
      </w: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>При предоставлении муниципальной услуги Администрация взаимодействует с</w:t>
      </w:r>
      <w:r>
        <w:rPr>
          <w:rStyle w:val="a3"/>
          <w:rFonts w:eastAsia="Calibri"/>
        </w:rPr>
        <w:footnoteReference w:id="1"/>
      </w:r>
      <w:r>
        <w:t>: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Федеральной налоговой службой;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 xml:space="preserve">Федеральной службой государственной регистрации, кадастра и </w:t>
      </w:r>
      <w:r>
        <w:lastRenderedPageBreak/>
        <w:t>картографии (Росреестр);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t>Государственным комитетом Республики Башкортостан по жилищному и строительному надзору;</w:t>
      </w:r>
    </w:p>
    <w:p w:rsidR="006F6A70" w:rsidRDefault="006F6A70" w:rsidP="00D03B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6F6A70" w:rsidRDefault="006F6A70" w:rsidP="00D03B72">
      <w:pPr>
        <w:pStyle w:val="af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наличии технической возможности предоставление муниципальной услуги осуществляется Администрацией (Уполномоченным органом) посредством ГИСОГД РБ, интегрированной с ЕПГУ (РПГУ), </w:t>
      </w:r>
      <w:r w:rsidRPr="00307EC7">
        <w:rPr>
          <w:color w:val="222222"/>
          <w:shd w:val="clear" w:color="auto" w:fill="FFFFFF"/>
        </w:rPr>
        <w:t>в соответствии с требованиями системы и ее функционала</w:t>
      </w:r>
      <w:r>
        <w:t>.</w:t>
      </w:r>
    </w:p>
    <w:p w:rsidR="006F6A70" w:rsidRDefault="006F6A70" w:rsidP="006F6A70">
      <w:pPr>
        <w:spacing w:after="0" w:line="240" w:lineRule="auto"/>
        <w:ind w:firstLine="708"/>
        <w:jc w:val="both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</w:rPr>
      </w:pPr>
      <w:r>
        <w:rPr>
          <w:b/>
        </w:rPr>
        <w:t>Описание результата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Chars="125" w:firstLine="350"/>
        <w:jc w:val="both"/>
      </w:pPr>
      <w:r>
        <w:t>Результатом предоставления муниципальной услуги является:</w:t>
      </w:r>
    </w:p>
    <w:p w:rsidR="006F6A70" w:rsidRDefault="006F6A70" w:rsidP="00D03B72">
      <w:pPr>
        <w:pStyle w:val="af9"/>
        <w:numPr>
          <w:ilvl w:val="0"/>
          <w:numId w:val="5"/>
        </w:numPr>
        <w:tabs>
          <w:tab w:val="left" w:pos="1714"/>
        </w:tabs>
        <w:spacing w:after="0" w:line="240" w:lineRule="auto"/>
        <w:ind w:left="0" w:firstLineChars="125" w:firstLine="350"/>
        <w:jc w:val="both"/>
      </w:pPr>
      <w:r>
        <w:t xml:space="preserve">размещение </w:t>
      </w:r>
      <w:r>
        <w:rPr>
          <w:bCs/>
        </w:rPr>
        <w:t xml:space="preserve">в ГИСОГД РБ </w:t>
      </w:r>
      <w:r w:rsidRPr="004005F0">
        <w:rPr>
          <w:bCs/>
        </w:rPr>
        <w:t xml:space="preserve">уведомления о планируемом сносе и документов, уведомления о завершении сноса и направление </w:t>
      </w:r>
      <w:r>
        <w:rPr>
          <w:bCs/>
        </w:rPr>
        <w:t xml:space="preserve">заявителю </w:t>
      </w:r>
      <w:r>
        <w:t>извещения о приеме таких уведомлений и документов (форма приведена в Приложении № 3 к настоящему Административному регламенту);</w:t>
      </w:r>
    </w:p>
    <w:p w:rsidR="006F6A70" w:rsidRDefault="006F6A70" w:rsidP="00D03B72">
      <w:pPr>
        <w:pStyle w:val="13"/>
        <w:numPr>
          <w:ilvl w:val="0"/>
          <w:numId w:val="5"/>
        </w:numPr>
        <w:tabs>
          <w:tab w:val="left" w:pos="1714"/>
        </w:tabs>
        <w:ind w:left="0" w:firstLineChars="125" w:firstLine="350"/>
        <w:jc w:val="both"/>
      </w:pPr>
      <w:r>
        <w:t>решение об отказе в предоставлении муниципальной услуги (форма приведена в Приложении № 4 к настоящему Административному регламенту).</w:t>
      </w:r>
    </w:p>
    <w:p w:rsidR="006F6A70" w:rsidRDefault="006F6A70" w:rsidP="006F6A70">
      <w:pPr>
        <w:spacing w:after="0" w:line="240" w:lineRule="auto"/>
        <w:ind w:firstLine="709"/>
        <w:jc w:val="center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>Срок предоставления муниципальной услуги составляет не более семи рабочих дней со дня поступления уведомления о планируемом сносе, уведомления о завершении сноса в Администрацию 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 w:rsidRPr="00307EC7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1440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2"/>
        </w:numPr>
        <w:spacing w:after="0" w:line="240" w:lineRule="auto"/>
        <w:ind w:left="0" w:firstLine="709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, предоставляющего муниципальную услугу, </w:t>
      </w:r>
      <w:r>
        <w:lastRenderedPageBreak/>
        <w:t xml:space="preserve">в информационно-коммуникационной сети Интернет, в </w:t>
      </w:r>
      <w:r>
        <w:rPr>
          <w:bCs/>
        </w:rPr>
        <w:t>Ф</w:t>
      </w:r>
      <w:r>
        <w:t>едеральном реестре, в государственной информационной системе «Реестр государственных и муниципальных услуг (функций) Республики Башкортостан» и на ЕПГУ (РПГУ).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</w:pPr>
    </w:p>
    <w:p w:rsidR="006F6A70" w:rsidRDefault="006F6A70" w:rsidP="006F6A70">
      <w:pPr>
        <w:pStyle w:val="af9"/>
        <w:spacing w:after="0" w:line="240" w:lineRule="auto"/>
        <w:ind w:left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F6A70" w:rsidRDefault="006F6A70" w:rsidP="006F6A70">
      <w:pPr>
        <w:pStyle w:val="af9"/>
        <w:spacing w:after="0" w:line="240" w:lineRule="auto"/>
        <w:ind w:left="0"/>
        <w:jc w:val="center"/>
        <w:rPr>
          <w:b/>
          <w:bCs/>
        </w:rPr>
      </w:pPr>
    </w:p>
    <w:p w:rsidR="006F6A70" w:rsidRDefault="006F6A70" w:rsidP="00D03B72">
      <w:pPr>
        <w:pStyle w:val="af9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Для предоставления муниципальной услуги:</w:t>
      </w:r>
    </w:p>
    <w:p w:rsidR="006F6A70" w:rsidRDefault="006F6A70" w:rsidP="00D03B72">
      <w:pPr>
        <w:pStyle w:val="af9"/>
        <w:numPr>
          <w:ilvl w:val="2"/>
          <w:numId w:val="2"/>
        </w:numPr>
        <w:spacing w:after="0" w:line="240" w:lineRule="auto"/>
        <w:ind w:left="0" w:firstLine="709"/>
        <w:jc w:val="both"/>
      </w:pPr>
      <w:r>
        <w:t>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направляются: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 января 2019 г.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(далее – приказ № 34/пр).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>Указанное уведомление должно содержать следующие сведения: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наименование и местонахождение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кадастровый номер земельного участка (при наличии), адрес или описание местоположения земельного участка;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6F6A70" w:rsidRDefault="006F6A70" w:rsidP="00D03B72">
      <w:pPr>
        <w:pStyle w:val="af9"/>
        <w:numPr>
          <w:ilvl w:val="0"/>
          <w:numId w:val="7"/>
        </w:numPr>
        <w:spacing w:after="0" w:line="240" w:lineRule="auto"/>
        <w:ind w:left="0" w:firstLine="709"/>
        <w:jc w:val="both"/>
      </w:pPr>
      <w:r>
        <w:t>почтовый адрес и (или) адрес электронной почты для связи с застройщиком или техническим заказчиком.</w:t>
      </w:r>
    </w:p>
    <w:p w:rsidR="006F6A70" w:rsidRDefault="006F6A70" w:rsidP="00D03B72">
      <w:pPr>
        <w:pStyle w:val="af9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2CFF">
        <w:rPr>
          <w:bCs/>
        </w:rPr>
        <w:lastRenderedPageBreak/>
        <w:t>д</w:t>
      </w:r>
      <w:r>
        <w:t xml:space="preserve">окумент, удостоверяющий личность заявителя или представителя </w:t>
      </w:r>
      <w:r w:rsidRPr="00E52CFF">
        <w:rPr>
          <w:bCs/>
        </w:rPr>
        <w:t xml:space="preserve">(предоставляется в случае личного обращения в </w:t>
      </w:r>
      <w:r>
        <w:t>Администрацию</w:t>
      </w:r>
      <w:r w:rsidRPr="00E52CFF">
        <w:rPr>
          <w:bCs/>
        </w:rPr>
        <w:t xml:space="preserve"> (Уполномоченный орган) или многофункциональный центр). В случае представления документов в электронной форме посредством </w:t>
      </w:r>
      <w:r>
        <w:rPr>
          <w:bCs/>
        </w:rPr>
        <w:t>ЕПГУ (РГПУ) либо ГИСОГД РБ (при наличии технической возможности)</w:t>
      </w:r>
      <w:r w:rsidRPr="00E52CFF">
        <w:rPr>
          <w:bCs/>
        </w:rPr>
        <w:t xml:space="preserve"> в соответствии с подпунктом </w:t>
      </w:r>
      <w:r>
        <w:rPr>
          <w:bCs/>
        </w:rPr>
        <w:t>«</w:t>
      </w:r>
      <w:r w:rsidRPr="00E52CFF">
        <w:rPr>
          <w:bCs/>
        </w:rPr>
        <w:t>а</w:t>
      </w:r>
      <w:r>
        <w:rPr>
          <w:bCs/>
        </w:rPr>
        <w:t>»</w:t>
      </w:r>
      <w:r w:rsidRPr="00E52CFF">
        <w:rPr>
          <w:bCs/>
        </w:rPr>
        <w:t xml:space="preserve"> пункта 2.</w:t>
      </w:r>
      <w:r>
        <w:rPr>
          <w:bCs/>
        </w:rPr>
        <w:t>9</w:t>
      </w:r>
      <w:r w:rsidRPr="00E52CFF">
        <w:rPr>
          <w:bCs/>
        </w:rPr>
        <w:t xml:space="preserve"> настоящего Административного регламента направление указанного документа не требуется</w:t>
      </w:r>
      <w:r>
        <w:t>;</w:t>
      </w:r>
    </w:p>
    <w:p w:rsidR="006F6A70" w:rsidRPr="00DC28B2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  <w:rPr>
          <w:bCs/>
        </w:rPr>
      </w:pPr>
      <w:r w:rsidRPr="00DC28B2"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В случае представления документов в электронной форме посредством ЕПГУ</w:t>
      </w:r>
      <w:r>
        <w:rPr>
          <w:bCs/>
        </w:rPr>
        <w:t xml:space="preserve"> (РПГУ)</w:t>
      </w:r>
      <w:r w:rsidRPr="00DC28B2">
        <w:rPr>
          <w:bCs/>
        </w:rPr>
        <w:t xml:space="preserve"> либо ГИСОГД РБ </w:t>
      </w:r>
      <w:r>
        <w:rPr>
          <w:bCs/>
        </w:rPr>
        <w:t>(</w:t>
      </w:r>
      <w:r w:rsidRPr="00DC28B2">
        <w:rPr>
          <w:bCs/>
        </w:rPr>
        <w:t>при наличии технической возможности</w:t>
      </w:r>
      <w:r>
        <w:rPr>
          <w:bCs/>
        </w:rPr>
        <w:t>)</w:t>
      </w:r>
      <w:r w:rsidRPr="00DC28B2">
        <w:rPr>
          <w:bCs/>
        </w:rPr>
        <w:t xml:space="preserve"> в соответствии с подпунктом «а» пункта </w:t>
      </w:r>
      <w:r>
        <w:rPr>
          <w:bCs/>
        </w:rPr>
        <w:t>2.9</w:t>
      </w:r>
      <w:r w:rsidRPr="00DC28B2">
        <w:rPr>
          <w:bCs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результаты и материалы обследования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проект организации работ по сносу объекта капитального строительства (за исключением случая сноса объектов, указанных в пунктах 1-3 части 17 статьи 51 Градостроительного кодекса Российской Федерации).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г. № 509;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правоустанавливающие документы на земельный участок и на объект капитального строительства (при отсутствии в Едином государственном реестре недвижимости сведений о зарегистрированных правах на объект недвижимости, а также в случае отсутствия указанных документов и сведений в органах исполнительной власти Республики Башкортостан,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 xml:space="preserve">нотариально удостоверенное согласие всех правообладателей объекта капитального строительства на снос (если у объекта капитального строительства более одного правообладателя). Нотариальное удостоверение согласия всех правообладателей объекта капитального строительства на снос </w:t>
      </w:r>
      <w:r w:rsidRPr="00F76ED0">
        <w:rPr>
          <w:bCs/>
        </w:rPr>
        <w:t>не требуется</w:t>
      </w:r>
      <w:r>
        <w:rPr>
          <w:bCs/>
        </w:rPr>
        <w:t>,</w:t>
      </w:r>
      <w:r w:rsidRPr="00F76ED0">
        <w:t xml:space="preserve"> в случае</w:t>
      </w:r>
      <w:r>
        <w:t xml:space="preserve"> их</w:t>
      </w:r>
      <w:r w:rsidRPr="00F76ED0">
        <w:t xml:space="preserve"> личной явки </w:t>
      </w:r>
      <w:r>
        <w:rPr>
          <w:bCs/>
        </w:rPr>
        <w:t xml:space="preserve">в </w:t>
      </w:r>
      <w:r>
        <w:t>Администрацию</w:t>
      </w:r>
      <w:r>
        <w:rPr>
          <w:bCs/>
        </w:rPr>
        <w:t xml:space="preserve">  или многофункциональный центр</w:t>
      </w:r>
      <w:r>
        <w:t>;</w:t>
      </w:r>
    </w:p>
    <w:p w:rsidR="006F6A70" w:rsidRDefault="006F6A70" w:rsidP="00D03B72">
      <w:pPr>
        <w:pStyle w:val="af9"/>
        <w:numPr>
          <w:ilvl w:val="0"/>
          <w:numId w:val="6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F6A70" w:rsidRDefault="006F6A70" w:rsidP="00D03B72">
      <w:pPr>
        <w:pStyle w:val="af9"/>
        <w:numPr>
          <w:ilvl w:val="2"/>
          <w:numId w:val="2"/>
        </w:numPr>
        <w:spacing w:after="0" w:line="240" w:lineRule="auto"/>
        <w:ind w:left="0" w:firstLine="709"/>
        <w:jc w:val="both"/>
      </w:pPr>
      <w:r>
        <w:lastRenderedPageBreak/>
        <w:t>В случае завершения сноса объекта капитального строительства заявителем не позднее семи рабочих дней после завершения работ по сносу направляются:</w:t>
      </w:r>
    </w:p>
    <w:p w:rsidR="006F6A70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уведомление о завершении сноса по форме, утвержденной приказом   № 34/пр;</w:t>
      </w:r>
    </w:p>
    <w:p w:rsidR="006F6A70" w:rsidRDefault="006F6A70" w:rsidP="00D03B72">
      <w:pPr>
        <w:pStyle w:val="af9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bCs/>
        </w:rPr>
        <w:t>д</w:t>
      </w:r>
      <w:r>
        <w:t xml:space="preserve">окумент, удостоверяющий личность заявителя или представителя </w:t>
      </w:r>
      <w:r>
        <w:rPr>
          <w:bCs/>
        </w:rPr>
        <w:t xml:space="preserve">(предоставляется в случае личного обращения в </w:t>
      </w:r>
      <w:r>
        <w:t>Администрацию</w:t>
      </w:r>
      <w:r>
        <w:rPr>
          <w:bCs/>
        </w:rPr>
        <w:t xml:space="preserve"> или многофункциональный центр). 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направление указанного документа не требуется</w:t>
      </w:r>
      <w:r>
        <w:t>;</w:t>
      </w:r>
    </w:p>
    <w:p w:rsidR="006F6A70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представителя). В случае представления документов в электронной форме посредством ЕПГУ (РПГУ) либо ГИСОГД РБ (при наличии технической возможности) в соответствии с подпунктом «а» пункта 2.9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F6A70" w:rsidRPr="00B660C5" w:rsidRDefault="006F6A70" w:rsidP="00D03B72">
      <w:pPr>
        <w:pStyle w:val="af9"/>
        <w:numPr>
          <w:ilvl w:val="0"/>
          <w:numId w:val="8"/>
        </w:numPr>
        <w:spacing w:after="0" w:line="240" w:lineRule="auto"/>
        <w:ind w:left="0" w:firstLine="709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Pr="00B660C5">
        <w:rPr>
          <w:bCs/>
        </w:rP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</w:t>
      </w:r>
      <w:r>
        <w:tab/>
        <w:t>Заявитель или его представитель представляет в Администрацию</w:t>
      </w:r>
      <w:r>
        <w:rPr>
          <w:bCs/>
        </w:rPr>
        <w:t xml:space="preserve"> (Уполномоченный орган) </w:t>
      </w:r>
      <w:r>
        <w:t>уведомление о планируемом сносе, уведомление о завершении сноса по установленной форме,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а) в электронной форме посредством ЕПГУ (РПГУ), ГИСОГД РБ (при наличии технической возможности).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 случае направления уведомления о планируемом сносе, уведомления о завершении сноса и прилагаемых к нему документов указанным способом заявитель (представитель),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планируемом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</w:t>
      </w:r>
      <w:r w:rsidRPr="00BC69E8">
        <w:t xml:space="preserve"> </w:t>
      </w:r>
      <w:r>
        <w:t xml:space="preserve">планируемом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</w:t>
      </w:r>
      <w:r>
        <w:lastRenderedPageBreak/>
        <w:t xml:space="preserve">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Pr="00545626">
        <w:t xml:space="preserve">от </w:t>
      </w:r>
      <w:r>
        <w:t xml:space="preserve">6 апреля </w:t>
      </w:r>
      <w:r w:rsidRPr="00545626">
        <w:t>2011</w:t>
      </w:r>
      <w:r>
        <w:t xml:space="preserve"> г.</w:t>
      </w:r>
      <w:r w:rsidRPr="00545626">
        <w:t xml:space="preserve"> </w:t>
      </w:r>
      <w:r>
        <w:t>№</w:t>
      </w:r>
      <w:r w:rsidRPr="00545626">
        <w:t xml:space="preserve"> 63-ФЗ </w:t>
      </w:r>
      <w:r>
        <w:t>«Об электронной подписи» (далее – 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б) на бумажном носителе посредством личного обращения в Администрацию</w:t>
      </w:r>
      <w:r>
        <w:rPr>
          <w:bCs/>
        </w:rPr>
        <w:t xml:space="preserve"> </w:t>
      </w:r>
      <w:r>
        <w:t xml:space="preserve">, в том числе через многофункциональный центр в соответствии с соглашением о взаимодействии между многофункциональным центром и Администрацией  в соответствии с постановлением Правительства Российской Федерации от 27 сентября 2011 г.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отправления. 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 целях предоставления услуги заявителю или его представителю обеспечивается в многофункциональных центрах доступ к ЕПГУ (РПГУ) в соответствии с постановлением Правительства Российской Федерации                      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F6A70" w:rsidRDefault="006F6A70" w:rsidP="006F6A70">
      <w:pPr>
        <w:pStyle w:val="af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  <w:r>
        <w:rPr>
          <w:b/>
          <w:bCs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b/>
          <w:bCs/>
        </w:rPr>
        <w:br/>
      </w:r>
      <w:r>
        <w:rPr>
          <w:b/>
          <w:bCs/>
        </w:rPr>
        <w:lastRenderedPageBreak/>
        <w:t>в предоставлении государственных или муниципальных услуг, и которые заявитель вправе представить</w:t>
      </w:r>
      <w:r>
        <w:rPr>
          <w:bCs/>
        </w:rPr>
        <w:t xml:space="preserve"> </w:t>
      </w:r>
      <w:r>
        <w:rPr>
          <w:b/>
        </w:rPr>
        <w:t>по собственной инициативе</w:t>
      </w:r>
      <w:r>
        <w:rPr>
          <w:b/>
          <w:bCs/>
        </w:rPr>
        <w:t>, а также способы их получения заявителями, в том числе в электронной форме, порядок их представления</w:t>
      </w:r>
    </w:p>
    <w:p w:rsidR="006F6A70" w:rsidRDefault="006F6A70" w:rsidP="006F6A70">
      <w:pPr>
        <w:spacing w:after="0" w:line="240" w:lineRule="auto"/>
        <w:jc w:val="center"/>
      </w:pP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Для предоставления муниципальной услуги заявитель вправе </w:t>
      </w:r>
      <w:r w:rsidRPr="007D425A">
        <w:rPr>
          <w:bCs/>
        </w:rPr>
        <w:t>по собственной инициативе</w:t>
      </w:r>
      <w:r>
        <w:t xml:space="preserve"> представить следующие документы: </w:t>
      </w:r>
    </w:p>
    <w:p w:rsidR="006F6A70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 (в случае направления уведомлений по объектам недвижимости, права на которые зарегистрированы в Едином государственном реестре недвижимости);</w:t>
      </w:r>
    </w:p>
    <w:p w:rsidR="006F6A70" w:rsidRPr="00A04998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документ о принадлежности планируемого к сносу объекта капитального строительства к объектам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 выявленным объектам культурного наследия; </w:t>
      </w:r>
    </w:p>
    <w:p w:rsidR="006F6A70" w:rsidRDefault="006F6A70" w:rsidP="00D03B72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Указание на запрет требовать от заявителя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A70" w:rsidRDefault="006F6A70" w:rsidP="00D03B72">
      <w:pPr>
        <w:pStyle w:val="af9"/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Башкортостан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6F6A70" w:rsidRDefault="006F6A70" w:rsidP="00D03B72">
      <w:pPr>
        <w:pStyle w:val="af9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7D425A">
          <w:rPr>
            <w:rStyle w:val="a5"/>
            <w:color w:val="auto"/>
          </w:rPr>
          <w:t>пунктом 7.2 части 1 статьи 16</w:t>
        </w:r>
      </w:hyperlink>
      <w:r>
        <w:t xml:space="preserve"> Федерального закона № 210-ФЗ, за исключением случаев, если </w:t>
      </w:r>
      <w: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–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6A70" w:rsidRDefault="006F6A70" w:rsidP="00D03B72">
      <w:pPr>
        <w:pStyle w:val="HTML"/>
        <w:numPr>
          <w:ilvl w:val="0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а) уведомление о планируемом сносе, уведомление о завершении сноса представлено в Администрацию</w:t>
      </w:r>
      <w:r>
        <w:rPr>
          <w:bCs/>
        </w:rPr>
        <w:t>, в полномочия которого не входит предоставление данной услуги;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 xml:space="preserve">б) </w:t>
      </w:r>
      <w:r>
        <w:t>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lastRenderedPageBreak/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д)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</w:t>
      </w:r>
      <w:r w:rsidRPr="00503411">
        <w:t>2.2</w:t>
      </w:r>
      <w:r>
        <w:t>7</w:t>
      </w:r>
      <w:r w:rsidRPr="00503411">
        <w:t>-2.</w:t>
      </w:r>
      <w:r>
        <w:t xml:space="preserve">29 настоящего Административного регламента; 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е)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bCs/>
        </w:rPr>
      </w:pPr>
      <w:r>
        <w:t>ж) неполное заполнение полей в форме уведомления, в том числе в интерактивной форме уведомления на ЕПГУ (РПГУ), ГИСОГД РБ;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eastAsia="Calibri"/>
          <w:bCs/>
        </w:rPr>
        <w:t xml:space="preserve">з) </w:t>
      </w:r>
      <w:r w:rsidRPr="00CB462C">
        <w:rPr>
          <w:rFonts w:eastAsia="Calibri"/>
          <w:bCs/>
        </w:rPr>
        <w:t>представление неполного комплекта документов, необходимых для</w:t>
      </w:r>
      <w:r>
        <w:rPr>
          <w:rFonts w:eastAsia="Calibri"/>
          <w:bCs/>
        </w:rPr>
        <w:t xml:space="preserve"> </w:t>
      </w:r>
      <w:r w:rsidRPr="00CB462C">
        <w:rPr>
          <w:rFonts w:eastAsia="Calibri"/>
          <w:bCs/>
        </w:rPr>
        <w:t xml:space="preserve">предоставления </w:t>
      </w:r>
      <w:r>
        <w:rPr>
          <w:rFonts w:eastAsia="Calibri"/>
          <w:bCs/>
        </w:rPr>
        <w:t xml:space="preserve">муниципальной </w:t>
      </w:r>
      <w:r w:rsidRPr="00CB462C">
        <w:rPr>
          <w:rFonts w:eastAsia="Calibri"/>
          <w:bCs/>
        </w:rPr>
        <w:t>услуги</w:t>
      </w:r>
      <w:r>
        <w:rPr>
          <w:rFonts w:eastAsia="Calibri"/>
          <w:bCs/>
        </w:rPr>
        <w:t>.</w:t>
      </w:r>
    </w:p>
    <w:p w:rsidR="006F6A70" w:rsidRDefault="006F6A70" w:rsidP="00D03B72">
      <w:pPr>
        <w:pStyle w:val="af9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документов, необходимых для предоставления муниципальной услуги, оформляется в день подачи заявления с указанием оснований для отказа, по форме согласно приложению № 1 к настоящему Административному регламенту либо в устной форме при личном обращении. Решение об отказе в приеме документов,</w:t>
      </w:r>
      <w:r w:rsidRPr="00D34BD3">
        <w:t xml:space="preserve"> </w:t>
      </w:r>
      <w:r>
        <w:t>необходимых для предоставления муниципальной услуги, направляется заявителю способом, определенным заявителем в уведомлении о планируемом сносе, уведомлении о завершении сноса, не позднее рабочего для, следующего за днем получения уведомления, либо выдается в день личного обращения за получением указанного решения в многофункциональный центр или Администрацию .</w:t>
      </w:r>
    </w:p>
    <w:p w:rsidR="006F6A70" w:rsidRDefault="006F6A70" w:rsidP="006F6A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отсутствии оснований для отказа в приеме документов заявителю в личный кабинет на ЕПГУ (РПГУ) либо ГИСОГД РБ (при наличии технической возможности) направляется электронное сообщение о поступлении уведомления о планируемом сносе (о завершении сноса), при личном обращении заявителю выдается расписка по форме согласно приложению № 2 к настоящему Административному регламенту.</w:t>
      </w: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Отказ в приеме документов, необходимых для предоставления услуги, не препятствует повторному обращению заявителя в Администрацию (Уполномоченный орган) за предоставлением муниципальной услуги.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</w:rPr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</w:t>
      </w:r>
      <w:r>
        <w:rPr>
          <w:b/>
          <w:bCs/>
        </w:rPr>
        <w:br/>
        <w:t xml:space="preserve">в предоставлении муниципальной услуги, оставлении запроса </w:t>
      </w:r>
      <w:r>
        <w:rPr>
          <w:b/>
          <w:bCs/>
        </w:rPr>
        <w:br/>
        <w:t>о предоставлении муниципальной услуги без рассмотрения</w:t>
      </w:r>
    </w:p>
    <w:p w:rsidR="006F6A70" w:rsidRDefault="006F6A70" w:rsidP="006F6A70">
      <w:pPr>
        <w:spacing w:after="0" w:line="240" w:lineRule="auto"/>
        <w:jc w:val="center"/>
        <w:rPr>
          <w:b/>
          <w:bCs/>
        </w:rPr>
      </w:pPr>
    </w:p>
    <w:p w:rsidR="006F6A70" w:rsidRPr="00EE6D2B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 </w:t>
      </w:r>
      <w:r w:rsidRPr="00EE6D2B">
        <w:t>Основания для приостановления предоставления муниципальной услуги отсутствуют.</w:t>
      </w:r>
    </w:p>
    <w:p w:rsidR="006F6A70" w:rsidRDefault="006F6A70" w:rsidP="00D03B72">
      <w:pPr>
        <w:pStyle w:val="af9"/>
        <w:widowControl w:val="0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Основания для отказа в предоставлении муниципальной услуги: </w:t>
      </w:r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2.15.1. В случае направления уведомления о планируемом сносе:</w:t>
      </w:r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 xml:space="preserve">а) документы (сведения), представленные заявителем, противоречат </w:t>
      </w:r>
      <w:r w:rsidRPr="00EE6D2B">
        <w:lastRenderedPageBreak/>
        <w:t>документам (сведениям), полученным в рамках межведомственного взаимодействия;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 w:rsidRPr="00EE6D2B">
        <w:t xml:space="preserve">б) </w:t>
      </w:r>
      <w:r>
        <w:t>заявитель</w:t>
      </w:r>
      <w:r w:rsidRPr="00EE6D2B">
        <w:t xml:space="preserve"> </w:t>
      </w:r>
      <w:r>
        <w:t>не является правообладателем объекта капитального строительства;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в) уведомление о планируемом сносе содержит сведения об объекте, который не является объектом капитального строительства;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г) объект капитального строительства включен 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наследия; 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2.15.2. В случае направления уведомления о завершении сноса: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б) отсутствие документов (сведений), предусмотренных нормативными правовыми актами Российской Федерации.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2.16.</w:t>
      </w:r>
      <w:r>
        <w:tab/>
      </w:r>
      <w:r w:rsidRPr="00EE6D2B">
        <w:t xml:space="preserve">Решение об отказе в предоставлении муниципальной услуги с указанием оснований для отказа оформляется по форме согласно приложению № </w:t>
      </w:r>
      <w:r>
        <w:t>4</w:t>
      </w:r>
      <w:r w:rsidRPr="00EE6D2B">
        <w:t xml:space="preserve"> к настоящему Административному регламенту. </w:t>
      </w:r>
    </w:p>
    <w:p w:rsidR="006F6A70" w:rsidRPr="00EE6D2B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 xml:space="preserve">2.17. </w:t>
      </w:r>
      <w:r w:rsidRPr="00EE6D2B">
        <w:t xml:space="preserve">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</w:t>
      </w:r>
      <w:r>
        <w:t>(</w:t>
      </w:r>
      <w:r w:rsidRPr="00EE6D2B">
        <w:t xml:space="preserve">либо </w:t>
      </w:r>
      <w:r>
        <w:t xml:space="preserve">уведомления </w:t>
      </w:r>
      <w:r w:rsidRPr="00EE6D2B">
        <w:rPr>
          <w:bCs/>
        </w:rPr>
        <w:t>о завершении сноса)</w:t>
      </w:r>
      <w:r w:rsidRPr="00EE6D2B">
        <w:t xml:space="preserve"> по форме согласно приложению № </w:t>
      </w:r>
      <w:r>
        <w:t>3</w:t>
      </w:r>
      <w:r w:rsidRPr="00EE6D2B">
        <w:t xml:space="preserve"> к настоящему Административному регламенту.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</w:t>
      </w:r>
      <w:r>
        <w:rPr>
          <w:b/>
          <w:bCs/>
        </w:rPr>
        <w:br/>
        <w:t xml:space="preserve">для предоставления муниципальной услуги, в том числе сведения </w:t>
      </w:r>
      <w:r>
        <w:rPr>
          <w:b/>
          <w:bCs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</w:t>
      </w:r>
      <w:r>
        <w:rPr>
          <w:b/>
          <w:bCs/>
        </w:rPr>
        <w:br/>
        <w:t>или иной платы, взимаемой за предоставление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 предоставление муниципальной услуги плата не взимается.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>
        <w:rPr>
          <w:b/>
          <w:bCs/>
        </w:rPr>
        <w:br/>
        <w:t>о методике расчета размера такой платы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 xml:space="preserve">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</w:t>
      </w:r>
      <w:r>
        <w:rPr>
          <w:b/>
          <w:bCs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ЕПГУ(РПГУ).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не превышает 15 минут.</w:t>
      </w:r>
    </w:p>
    <w:p w:rsidR="006F6A70" w:rsidRDefault="006F6A70" w:rsidP="006F6A70">
      <w:pPr>
        <w:spacing w:after="0" w:line="240" w:lineRule="auto"/>
        <w:ind w:firstLine="709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spacing w:after="0" w:line="240" w:lineRule="auto"/>
        <w:ind w:left="0" w:firstLine="709"/>
        <w:jc w:val="both"/>
      </w:pPr>
      <w:r>
        <w:t xml:space="preserve"> Регистрация </w:t>
      </w:r>
      <w:bookmarkStart w:id="1" w:name="_Hlk72928385"/>
      <w:r>
        <w:t>уведомления о планируемом сносе, уведомления о завершении сноса</w:t>
      </w:r>
      <w:bookmarkEnd w:id="1"/>
      <w:r>
        <w:t>, представленного в Администрацию способами, указанными в пункте 2.9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Датой поступления уведомления о планируемом сносе, уведомления о завершении сноса в форме электронного документа способом, указанным в подпункте «а» пункта 2.9 настоящего Административного регламента, считается день направления заявителю электронного сообщения о поступлении таких уведомления и документов.</w:t>
      </w:r>
    </w:p>
    <w:p w:rsidR="006F6A70" w:rsidRDefault="006F6A70" w:rsidP="006F6A70">
      <w:pPr>
        <w:pStyle w:val="af9"/>
        <w:spacing w:after="0" w:line="240" w:lineRule="auto"/>
        <w:ind w:left="0" w:firstLine="709"/>
        <w:jc w:val="both"/>
      </w:pPr>
      <w:r>
        <w:t>Датой поступления уведомления о планируемом сносе, уведомления о завершении сноса способом, указанным в подпункте «б» пункта 2.9 настоящего Административного регламента, считается день подачи таких уведомления и документов. Датой поступления уведомления о планируемом сносе,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 таких уведомления и документов.</w:t>
      </w:r>
    </w:p>
    <w:p w:rsidR="006F6A70" w:rsidRDefault="006F6A70" w:rsidP="006F6A70">
      <w:pPr>
        <w:spacing w:after="0" w:line="240" w:lineRule="auto"/>
        <w:ind w:firstLine="709"/>
        <w:jc w:val="both"/>
      </w:pPr>
      <w:r>
        <w:t>В случае направления уведомления о планируемом сносе, уведомления о завершении сноса в электронной форме способом, указанным в подпункте «а» пункта 2.9 настоящего Административного регламента, вне рабочего времени Администрации либо в выходной, нерабочий праздничный день днем поступления такого уведомления считается первый рабочий день, следующий за днем направления указанного уведомления.</w:t>
      </w:r>
    </w:p>
    <w:p w:rsidR="006F6A70" w:rsidRDefault="006F6A70" w:rsidP="006F6A70">
      <w:pPr>
        <w:spacing w:after="0" w:line="240" w:lineRule="auto"/>
        <w:ind w:firstLine="709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муниципальная услуга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lastRenderedPageBreak/>
        <w:t>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    1995 г. № 181-ФЗ «О социальной защите инвалидов в Российской Федерации»           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наименование;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местонахождение и юридический адрес;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режим работы;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график приема;</w:t>
      </w:r>
    </w:p>
    <w:p w:rsidR="006F6A70" w:rsidRDefault="006F6A70" w:rsidP="00D03B72">
      <w:pPr>
        <w:widowControl w:val="0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>
        <w:t>номера телефонов для справок.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Помещения, в которых предоставляется муниципальная услуга, оснащаются: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противопожарной системой и средствами пожаротушения;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системой оповещения о возникновении чрезвычайной ситуации;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средствами оказания первой медицинской помощи;</w:t>
      </w:r>
    </w:p>
    <w:p w:rsidR="006F6A70" w:rsidRDefault="006F6A70" w:rsidP="00D03B72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туалетными комнатами для посетителей.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lastRenderedPageBreak/>
        <w:t>размещения в помещении, а также информационными стендами.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номера кабинета и наименования отдела;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фамилии, имени и отчества (последнее – при наличии), должности ответственного лица за прием документов;</w:t>
      </w:r>
    </w:p>
    <w:p w:rsidR="006F6A70" w:rsidRDefault="006F6A70" w:rsidP="00D03B72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графика приема заявителей.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инвалидам обеспечиваются: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допуск сурдопереводчика и тифлосурдопереводчика;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A3FD3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</w:t>
      </w:r>
      <w:r>
        <w:t>;</w:t>
      </w:r>
    </w:p>
    <w:p w:rsidR="006F6A70" w:rsidRDefault="006F6A70" w:rsidP="00D03B72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оказание инвалидам помощи в преодолении барьеров, мешающих </w:t>
      </w:r>
      <w:r>
        <w:lastRenderedPageBreak/>
        <w:t>получению ими услуг наравне с другими лицами.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Показатели доступности и качества предоставления </w:t>
      </w:r>
      <w:r>
        <w:rPr>
          <w:b/>
          <w:bCs/>
        </w:rPr>
        <w:br/>
        <w:t>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доступности предоставления муниципальной услуги являются: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информационно-коммуникационной сети Интернет), средствах массовой информации.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ЕПГУ (РПГУ), ГИСОГД РБ (при наличии технической возможности) либо через многофункциональный центр</w:t>
      </w:r>
      <w:r w:rsidRPr="00307EC7">
        <w:rPr>
          <w:lang w:eastAsia="ru-RU"/>
        </w:rPr>
        <w:t>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заявителем уведомлений о предоставлении муниципальной услуги с помощью ЕПГУ (РПГУ), ГИСОГД РБ (при наличии технической возможности).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6A70" w:rsidRDefault="006F6A70" w:rsidP="00D03B72">
      <w:pPr>
        <w:pStyle w:val="af9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нарушений установленных сроков в процессе предоставления муниципальной услуги.</w:t>
      </w:r>
    </w:p>
    <w:p w:rsidR="006F6A70" w:rsidRDefault="006F6A70" w:rsidP="00D03B72">
      <w:pPr>
        <w:pStyle w:val="af9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отсутствие заявлений об оспаривании решений, действий (бездействия) Администраци,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F6A70" w:rsidRDefault="006F6A70" w:rsidP="006F6A70">
      <w:pPr>
        <w:spacing w:after="0" w:line="240" w:lineRule="auto"/>
        <w:ind w:firstLine="709"/>
      </w:pPr>
    </w:p>
    <w:p w:rsidR="006F6A70" w:rsidRDefault="006F6A70" w:rsidP="006F6A70">
      <w:pPr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</w:t>
      </w:r>
      <w:r>
        <w:rPr>
          <w:b/>
          <w:bCs/>
        </w:rPr>
        <w:lastRenderedPageBreak/>
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F6A70" w:rsidRDefault="006F6A70" w:rsidP="006F6A70">
      <w:pPr>
        <w:spacing w:after="0" w:line="240" w:lineRule="auto"/>
        <w:ind w:firstLine="709"/>
        <w:jc w:val="center"/>
      </w:pP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Заявителям обеспечивается возможность направления </w:t>
      </w:r>
      <w:r>
        <w:t>уведомления о планируемом сносе, уведомления о завершении сноса</w:t>
      </w:r>
      <w:r w:rsidRPr="00EE6D2B">
        <w:t xml:space="preserve"> и прилагаемых документов в форме электронных документов посредством ЕПГУ</w:t>
      </w:r>
      <w:r>
        <w:t xml:space="preserve"> (РПГУ)</w:t>
      </w:r>
      <w:r w:rsidRPr="00EE6D2B">
        <w:t>, ГИСОГД РБ (при наличии технической возможности).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В этом случае заявитель или его представитель авторизуется на ЕПГУ</w:t>
      </w:r>
      <w:r>
        <w:t xml:space="preserve"> (РПГУ)</w:t>
      </w:r>
      <w:r w:rsidRPr="00EE6D2B">
        <w:t xml:space="preserve"> посредством подтвержденной учетной записи в ЕСИА, заполняет </w:t>
      </w:r>
      <w:r>
        <w:t>уведомление о планируемом сносе, уведомление о завершении сноса</w:t>
      </w:r>
      <w:r w:rsidRPr="00EE6D2B">
        <w:t xml:space="preserve"> с использованием специальной интерактивной формы в электронном виде.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Заполненное </w:t>
      </w:r>
      <w:r>
        <w:t xml:space="preserve">уведомление о планируемом сносе, уведомление о завершении сноса </w:t>
      </w:r>
      <w:r w:rsidRPr="00EE6D2B">
        <w:t>отправляется заявителем вместе с прикрепленными электронными образами документов, необходимыми для предоставления муниципальной у</w:t>
      </w:r>
      <w:r>
        <w:t>слуги, в Администрацию</w:t>
      </w:r>
      <w:r w:rsidRPr="00EE6D2B">
        <w:t xml:space="preserve">. При авторизации в ЕСИА </w:t>
      </w:r>
      <w:r>
        <w:t>такое уведомление</w:t>
      </w:r>
      <w:r w:rsidRPr="00EE6D2B">
        <w:t xml:space="preserve"> считается подписанным простой электронной подписью заявителя, представителя, уполномоченного на подписание </w:t>
      </w:r>
      <w:r>
        <w:t>уведомления</w:t>
      </w:r>
      <w:r w:rsidRPr="00EE6D2B">
        <w:t xml:space="preserve">. 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Уведомление о планируемом сносе, уведомление о завершении сноса</w:t>
      </w:r>
      <w:r w:rsidRPr="00EE6D2B">
        <w:t>, при наличии возможности, с помощью подсистемы взаимодействия с ЕПГУ</w:t>
      </w:r>
      <w:r>
        <w:t xml:space="preserve"> (РПГУ)</w:t>
      </w:r>
      <w:r w:rsidRPr="00EE6D2B">
        <w:t xml:space="preserve"> направляется в муниципальную компоненту ГИСОГД РБ, где посредством ГИСОГД РБ, в том числе в автоматизированном режиме, осуществляется регистрация </w:t>
      </w:r>
      <w:r>
        <w:t>такого уведомления</w:t>
      </w:r>
      <w:r w:rsidRPr="00EE6D2B">
        <w:t>, направление межведомственных запросов, поиск необходимой информации в ГИСОГД РБ, подготовка проекта и подписание результата предоставления муниципальной услуги, а также передача его в личный кабинет заявителя на ЕПГУ (</w:t>
      </w:r>
      <w:r>
        <w:t>РПГУ) либо ГИСОГД РБ</w:t>
      </w:r>
      <w:r w:rsidRPr="00EE6D2B">
        <w:t xml:space="preserve">. </w:t>
      </w:r>
    </w:p>
    <w:p w:rsidR="006F6A70" w:rsidRPr="00EE6D2B" w:rsidRDefault="006F6A70" w:rsidP="006F6A70">
      <w:pPr>
        <w:pStyle w:val="af9"/>
        <w:spacing w:after="0" w:line="240" w:lineRule="auto"/>
        <w:ind w:left="0" w:firstLine="709"/>
        <w:jc w:val="both"/>
        <w:rPr>
          <w:bCs/>
        </w:rPr>
      </w:pPr>
      <w:r w:rsidRPr="00EE6D2B">
        <w:rPr>
          <w:bCs/>
        </w:rPr>
        <w:t>Результаты предоставления муниципальной услуги, указанные в пункте 2.</w:t>
      </w:r>
      <w:r>
        <w:rPr>
          <w:bCs/>
        </w:rPr>
        <w:t>5</w:t>
      </w:r>
      <w:r w:rsidRPr="00EE6D2B">
        <w:rPr>
          <w:bCs/>
        </w:rPr>
        <w:t xml:space="preserve"> настоящего Административного регламента, направляются заявителю, представителю в личный кабинет на ЕПГУ</w:t>
      </w:r>
      <w:r w:rsidRPr="00EE6D2B">
        <w:t xml:space="preserve"> </w:t>
      </w:r>
      <w:r>
        <w:t xml:space="preserve">(РПГУ) либо в </w:t>
      </w:r>
      <w:r w:rsidRPr="00EE6D2B">
        <w:t>ГИСОГД РБ</w:t>
      </w:r>
      <w:r w:rsidRPr="00EE6D2B">
        <w:rPr>
          <w:bCs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</w:t>
      </w:r>
      <w:r>
        <w:rPr>
          <w:bCs/>
        </w:rPr>
        <w:t xml:space="preserve">в случае представления документов в электронной форме </w:t>
      </w:r>
      <w:r>
        <w:t>способом, указанным в подпункте «а» пункта 2.9 настоящего Административного регламента</w:t>
      </w:r>
      <w:r w:rsidRPr="00EE6D2B">
        <w:rPr>
          <w:bCs/>
        </w:rPr>
        <w:t>.</w:t>
      </w:r>
      <w:r>
        <w:rPr>
          <w:bCs/>
        </w:rPr>
        <w:t xml:space="preserve"> Р</w:t>
      </w:r>
      <w:r w:rsidRPr="00EE6D2B">
        <w:rPr>
          <w:bCs/>
        </w:rPr>
        <w:t xml:space="preserve">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Pr="009D62AE">
        <w:rPr>
          <w:bCs/>
        </w:rPr>
        <w:t>6.7</w:t>
      </w:r>
      <w:r w:rsidRPr="00EE6D2B">
        <w:rPr>
          <w:bCs/>
        </w:rPr>
        <w:t xml:space="preserve"> настоящего Административного регламента.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Предоставление муниципальной услуги по экстерриториальному принципу не осуществляется.</w:t>
      </w:r>
    </w:p>
    <w:p w:rsidR="006F6A70" w:rsidRPr="007D425A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</w:t>
      </w:r>
      <w:r>
        <w:t>, прилагаемые к уведомлению</w:t>
      </w:r>
      <w:r w:rsidRPr="00847B6D">
        <w:t xml:space="preserve"> </w:t>
      </w:r>
      <w:r w:rsidRPr="00EE6D2B">
        <w:t xml:space="preserve">в форме </w:t>
      </w:r>
      <w:r>
        <w:t>электронных документов, представляются в виде файлов с расширением</w:t>
      </w:r>
      <w:r w:rsidRPr="007D425A">
        <w:t xml:space="preserve"> *.</w:t>
      </w:r>
      <w:r w:rsidRPr="007D425A">
        <w:rPr>
          <w:lang w:val="en-US"/>
        </w:rPr>
        <w:t>RAR</w:t>
      </w:r>
      <w:r w:rsidRPr="007D425A">
        <w:t>, *.</w:t>
      </w:r>
      <w:r w:rsidRPr="007D425A">
        <w:rPr>
          <w:lang w:val="en-US"/>
        </w:rPr>
        <w:t>ZIP</w:t>
      </w:r>
      <w:r w:rsidRPr="007D425A">
        <w:t>, *.</w:t>
      </w:r>
      <w:r w:rsidRPr="007D425A">
        <w:rPr>
          <w:lang w:val="en-US"/>
        </w:rPr>
        <w:t>PDF</w:t>
      </w:r>
      <w:r w:rsidRPr="007D425A">
        <w:t>, *.</w:t>
      </w:r>
      <w:r w:rsidRPr="007D425A">
        <w:rPr>
          <w:lang w:val="en-US"/>
        </w:rPr>
        <w:t>JPG</w:t>
      </w:r>
      <w:r w:rsidRPr="007D425A">
        <w:t>, *.</w:t>
      </w:r>
      <w:r w:rsidRPr="007D425A">
        <w:rPr>
          <w:lang w:val="en-US"/>
        </w:rPr>
        <w:t>JPEG</w:t>
      </w:r>
      <w:r w:rsidRPr="007D425A">
        <w:t>, *.</w:t>
      </w:r>
      <w:r w:rsidRPr="007D425A">
        <w:rPr>
          <w:lang w:val="en-US"/>
        </w:rPr>
        <w:t>PNG</w:t>
      </w:r>
      <w:r w:rsidRPr="007D425A">
        <w:t>, *.</w:t>
      </w:r>
      <w:r w:rsidRPr="007D425A">
        <w:rPr>
          <w:lang w:val="en-US"/>
        </w:rPr>
        <w:t>BMP</w:t>
      </w:r>
      <w:r w:rsidRPr="007D425A">
        <w:t>, *.</w:t>
      </w:r>
      <w:r w:rsidRPr="007D425A">
        <w:rPr>
          <w:lang w:val="en-US"/>
        </w:rPr>
        <w:t>TIFF</w:t>
      </w:r>
      <w:r w:rsidRPr="007D425A">
        <w:t>, *.</w:t>
      </w:r>
      <w:r w:rsidRPr="007D425A">
        <w:rPr>
          <w:lang w:val="en-US"/>
        </w:rPr>
        <w:t>SIG</w:t>
      </w:r>
      <w:r w:rsidRPr="007D425A">
        <w:t>.</w:t>
      </w: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</w:t>
      </w:r>
      <w:r w:rsidRPr="00EE6D2B">
        <w:lastRenderedPageBreak/>
        <w:t>ориентации оригинала документа в разрешении 300 dpi (масштаб 1:1) с использованием следующих режимов: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«черно-белый» (при отсутствии в документе графических изображений и (или) цветного текста);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«оттенки серого» (при наличии в документе графических изображений, отличных от цветного графического изображения);</w:t>
      </w:r>
    </w:p>
    <w:p w:rsidR="006F6A70" w:rsidRPr="00EE6D2B" w:rsidRDefault="006F6A70" w:rsidP="00D03B72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6F6A70" w:rsidRPr="00EE6D2B" w:rsidRDefault="006F6A70" w:rsidP="00D03B72">
      <w:pPr>
        <w:pStyle w:val="af9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Документы в электронной форме, направляемые в форматах, предусмотренных пунктом 2.2</w:t>
      </w:r>
      <w:r>
        <w:t>7</w:t>
      </w:r>
      <w:r w:rsidRPr="00EE6D2B">
        <w:t xml:space="preserve"> настоящего Административного регламента, должны: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>
        <w:t>28</w:t>
      </w:r>
      <w:r w:rsidRPr="00EE6D2B">
        <w:t xml:space="preserve"> настоящего Административного регламента);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состоять из одного или нескольких файлов, каждый из которых содержит текстовую и (или) графическую информацию;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6F6A70" w:rsidRPr="00EE6D2B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F6A70" w:rsidRPr="00EE6D2B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0" w:firstLine="709"/>
        <w:jc w:val="both"/>
      </w:pPr>
      <w:r w:rsidRPr="00EE6D2B">
        <w:t>–</w:t>
      </w:r>
      <w:r w:rsidRPr="00EE6D2B">
        <w:tab/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6F6A70" w:rsidRPr="00EE6D2B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:rsidR="006F6A70" w:rsidRDefault="006F6A70" w:rsidP="006F6A70">
      <w:pPr>
        <w:widowControl w:val="0"/>
        <w:tabs>
          <w:tab w:val="left" w:pos="0"/>
          <w:tab w:val="left" w:pos="567"/>
        </w:tabs>
        <w:spacing w:after="0" w:line="240" w:lineRule="auto"/>
        <w:contextualSpacing/>
        <w:jc w:val="center"/>
        <w:outlineLvl w:val="1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F6A70" w:rsidRDefault="006F6A70" w:rsidP="00D03B72">
      <w:pPr>
        <w:pStyle w:val="af9"/>
        <w:widowControl w:val="0"/>
        <w:numPr>
          <w:ilvl w:val="1"/>
          <w:numId w:val="17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проверка документов и регистрация уведомления;</w:t>
      </w: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 xml:space="preserve">получение сведений посредством </w:t>
      </w:r>
      <w:r>
        <w:rPr>
          <w:bCs/>
        </w:rPr>
        <w:t>системы межведомственного электронного взаимодействия</w:t>
      </w:r>
      <w:r w:rsidRPr="000F47EF">
        <w:rPr>
          <w:bCs/>
        </w:rPr>
        <w:t xml:space="preserve"> </w:t>
      </w:r>
      <w:r>
        <w:rPr>
          <w:bCs/>
        </w:rPr>
        <w:t>и направления запроса</w:t>
      </w:r>
      <w:r>
        <w:t>;</w:t>
      </w:r>
    </w:p>
    <w:p w:rsidR="006F6A70" w:rsidRDefault="006F6A70" w:rsidP="00D03B72">
      <w:pPr>
        <w:pStyle w:val="af9"/>
        <w:widowControl w:val="0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</w:pPr>
      <w:r>
        <w:t>рассмотрение документов и сведений;</w:t>
      </w:r>
    </w:p>
    <w:p w:rsidR="006F6A70" w:rsidRDefault="006F6A70" w:rsidP="00D03B72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t>принятие решения;</w:t>
      </w:r>
    </w:p>
    <w:p w:rsidR="006F6A70" w:rsidRDefault="006F6A70" w:rsidP="00D03B72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</w:pPr>
      <w:r>
        <w:lastRenderedPageBreak/>
        <w:t>направление (выдача) заявителю результата предоставления муниципальной услуги.</w:t>
      </w:r>
    </w:p>
    <w:p w:rsidR="006F6A70" w:rsidRDefault="006F6A70" w:rsidP="006F6A70">
      <w:pPr>
        <w:pStyle w:val="af9"/>
        <w:widowControl w:val="0"/>
        <w:spacing w:after="0" w:line="240" w:lineRule="auto"/>
        <w:ind w:left="0" w:firstLine="709"/>
        <w:jc w:val="both"/>
        <w:rPr>
          <w:spacing w:val="-2"/>
        </w:rPr>
      </w:pPr>
      <w:r>
        <w:rPr>
          <w:spacing w:val="-2"/>
        </w:rPr>
        <w:t xml:space="preserve">Описание административных процедур при </w:t>
      </w:r>
      <w:r w:rsidRPr="007D425A">
        <w:rPr>
          <w:bCs/>
        </w:rPr>
        <w:t>направлении уведомления о планируемом сносе</w:t>
      </w:r>
      <w:r>
        <w:rPr>
          <w:bCs/>
        </w:rPr>
        <w:t xml:space="preserve">, </w:t>
      </w:r>
      <w:r w:rsidRPr="007D425A">
        <w:rPr>
          <w:bCs/>
        </w:rPr>
        <w:t>уведомления о завершении сноса</w:t>
      </w:r>
      <w:r>
        <w:rPr>
          <w:b/>
        </w:rPr>
        <w:t xml:space="preserve"> </w:t>
      </w:r>
      <w:r>
        <w:rPr>
          <w:spacing w:val="-2"/>
        </w:rPr>
        <w:t>приведено в приложении      № 5 к настоящему Административному регламенту.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 w:firstLine="709"/>
        <w:jc w:val="center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Pr="00EE6D2B" w:rsidRDefault="006F6A70" w:rsidP="00D03B72">
      <w:pPr>
        <w:pStyle w:val="af9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 xml:space="preserve">При предоставлении муниципальной услуги в электронной форме </w:t>
      </w:r>
      <w:r w:rsidRPr="00EE6D2B">
        <w:rPr>
          <w:color w:val="000000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</w:t>
      </w:r>
      <w:r>
        <w:rPr>
          <w:color w:val="000000"/>
        </w:rPr>
        <w:t xml:space="preserve"> (РПГУ)</w:t>
      </w:r>
      <w:r w:rsidRPr="00EE6D2B">
        <w:rPr>
          <w:color w:val="000000"/>
        </w:rPr>
        <w:t>, используемых при предоставлении муниципальной услуги.</w:t>
      </w:r>
    </w:p>
    <w:p w:rsidR="006F6A70" w:rsidRPr="00EE6D2B" w:rsidRDefault="006F6A70" w:rsidP="00D03B72">
      <w:pPr>
        <w:pStyle w:val="af9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E6D2B">
        <w:t>При предоставлении муниципальной услуги в электронной форме заявителю обеспечиваются: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информации о порядке и сроках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формирование </w:t>
      </w:r>
      <w:r>
        <w:t>уведомления о планируемом сносе, уведомления о завершении сноса</w:t>
      </w:r>
      <w:r w:rsidRPr="00EE6D2B" w:rsidDel="00781523">
        <w:t xml:space="preserve"> </w:t>
      </w:r>
      <w:r w:rsidRPr="00EE6D2B">
        <w:t xml:space="preserve">с </w:t>
      </w:r>
      <w:r w:rsidRPr="00EE6D2B">
        <w:rPr>
          <w:bCs/>
        </w:rPr>
        <w:t>критериями определения вариантов предоставления муниципальной услуги на основе типа заявителя</w:t>
      </w:r>
      <w:r w:rsidRPr="00EE6D2B">
        <w:t>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прием и регистрация Админис</w:t>
      </w:r>
      <w:r>
        <w:t xml:space="preserve">трацией </w:t>
      </w:r>
      <w:r w:rsidRPr="00EE6D2B">
        <w:t xml:space="preserve"> </w:t>
      </w:r>
      <w:r>
        <w:t>уведомления о планируемом сносе, уведомления о завершении сноса</w:t>
      </w:r>
      <w:r w:rsidRPr="00EE6D2B" w:rsidDel="00781523">
        <w:t xml:space="preserve"> </w:t>
      </w:r>
      <w:r w:rsidRPr="00EE6D2B">
        <w:t>и иных документов, необходимых для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получение результата предоставления муниципальной услуги;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 xml:space="preserve">получение сведений о ходе </w:t>
      </w:r>
      <w:r>
        <w:t>рассмотрения уведомления</w:t>
      </w:r>
      <w:r w:rsidRPr="00EE6D2B">
        <w:t>;</w:t>
      </w:r>
    </w:p>
    <w:p w:rsidR="006F6A70" w:rsidRDefault="006F6A70" w:rsidP="006F6A7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>
        <w:t>осуществление оценки качества предоставления муниципальной услуги;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6D2B">
        <w:t>досудебное (внесудебное) обжалование решений и действий (бездействия) Ад</w:t>
      </w:r>
      <w:r>
        <w:t xml:space="preserve">министрации </w:t>
      </w:r>
      <w:r w:rsidRPr="00EE6D2B">
        <w:t xml:space="preserve"> либо действия (бездействие) должностных лиц Админи</w:t>
      </w:r>
      <w:r>
        <w:t xml:space="preserve">страции </w:t>
      </w:r>
      <w:r w:rsidRPr="00EE6D2B">
        <w:t>, предоставляющего муниципальную услугу, либо муниципального служащего.</w:t>
      </w:r>
    </w:p>
    <w:p w:rsidR="006F6A70" w:rsidRPr="00EE6D2B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Порядок осуществления административных процедур (действий)</w:t>
      </w:r>
      <w:r w:rsidRPr="00307EC7">
        <w:t xml:space="preserve"> 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07EC7">
        <w:rPr>
          <w:b/>
        </w:rPr>
        <w:t>в электронной форме</w:t>
      </w:r>
      <w:r w:rsidRPr="00307EC7">
        <w:t xml:space="preserve">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3.4. Формирование</w:t>
      </w:r>
      <w:r w:rsidRPr="00C003B3">
        <w:t xml:space="preserve"> </w:t>
      </w:r>
      <w:r>
        <w:t>уведомления о планируемом сносе, уведомления о завершении сноса.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у</w:t>
      </w:r>
      <w:r>
        <w:rPr>
          <w:bCs/>
        </w:rPr>
        <w:t xml:space="preserve">ведомления </w:t>
      </w:r>
      <w:r>
        <w:t>осуществляется посредством заполнения электронной формы на ЕПГУ (РПГУ) либо ГИСОГД РБ (при наличии технической возможности) без необходимости дополнительной подачи уведомления в какой-либо иной форме.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ЕПГУ (РПГУ) размещаются образцы заполнения электронной формы уведомления</w:t>
      </w:r>
      <w:r>
        <w:rPr>
          <w:bCs/>
        </w:rPr>
        <w:t xml:space="preserve"> о планируемом сносе или уведомления о завершении сноса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Форматно-логическая проверка сформированного уведомления осуществляется после заполнения заявителем каждого из полей электронной формы. При выявлении некорректно заполненного поля электронной формы </w:t>
      </w:r>
      <w: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формировании уведомления</w:t>
      </w:r>
      <w:r>
        <w:rPr>
          <w:bCs/>
        </w:rPr>
        <w:t xml:space="preserve"> </w:t>
      </w:r>
      <w:r>
        <w:t>заявителю обеспечивается: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копирования и сохранения уведомления и иных документов, указанных в пунктах 2.8.1 и 2.8.2 настоящего Административного регламента, необходимых для предоставления муниципальной услуги;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печати на бумажном носителе копии электронной формы уведомления;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заполнение полей электронной формы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6F6A70" w:rsidRDefault="006F6A70" w:rsidP="00D03B72">
      <w:pPr>
        <w:pStyle w:val="af9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возможность доступа заявителя на ЕПГУ (РПГУ) либо в ГИСОГД РБ (при наличии технической возможности) к ранее поданным им уведомлениям в течение не менее одного года, а также частично сформированных уведомлений – в течение не менее 3 месяцев.</w:t>
      </w:r>
    </w:p>
    <w:p w:rsidR="006F6A70" w:rsidRDefault="006F6A70" w:rsidP="006F6A70">
      <w:pPr>
        <w:pStyle w:val="1"/>
        <w:numPr>
          <w:ilvl w:val="0"/>
          <w:numId w:val="0"/>
        </w:numPr>
        <w:spacing w:line="240" w:lineRule="auto"/>
        <w:ind w:firstLine="709"/>
      </w:pPr>
      <w:r>
        <w:t>Заявитель выполняет подачу уведомления. ЕПГУ (РПГУ) формирует запрос к ГИСОГД РБ: запрос с данными уведомления.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Сформированное и подписанное уведомление и документы, необходимые для предоставления муниципальной услуги, направляются в Администрацию  посредством ЕПГУ через муниципальную компоненту ГИСОГД РБ.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3.5. </w:t>
      </w:r>
      <w:r>
        <w:t>Проверка и регистрация уведомления и документов, необходимых для предоставления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3.5.1. Администрация (Уполномоченный орган) обеспечивает:</w:t>
      </w:r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уведомления и документов, необходимых для предоставления муниципальной услуги;</w:t>
      </w:r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направление заявителю электронных сообщений о поступлении уведомления либо об отказе в приеме к рассмотрению в срок не позднее одного рабочего дня с момента их подачи на ЕПГУ (РПГУ) либо в ГИСОГД РБ (при наличии технической возможности), а в случае их поступления в нерабочий или праздничный день, – в следующий за ним первый рабочий день;</w:t>
      </w:r>
    </w:p>
    <w:p w:rsidR="006F6A70" w:rsidRDefault="006F6A70" w:rsidP="00D03B72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регистрацию уведомления в течение одного рабочего дня с момента направления заявителю электронного сообщения о поступлении уведомления без необходимости повторного представления заявителем таких документов на бумажном носителе. </w:t>
      </w:r>
    </w:p>
    <w:p w:rsidR="006F6A70" w:rsidRDefault="006F6A70" w:rsidP="00D03B7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уведомление, поданное до 16:00 часов по местному времени рабочего дня, регистрируется в день подачи. Заявление, поданное после 16:00 часов по </w:t>
      </w:r>
      <w:r>
        <w:lastRenderedPageBreak/>
        <w:t>местному времени рабочего дня либо в нерабочий день, регистрируется не позднее первого рабочего дня, следующего за днем его подачи.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муниципальной услуги начинается со дня направления заявителю электронного сообщения о поступлении уведомления. </w:t>
      </w:r>
    </w:p>
    <w:p w:rsidR="006F6A70" w:rsidRDefault="006F6A70" w:rsidP="006F6A70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spacing w:val="-6"/>
        </w:rPr>
        <w:t xml:space="preserve">При обнаружении во время приема уведомления оснований для отказа в приеме документов, предусмотренных пунктом 2.12 настоящего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ответственный специалист </w:t>
      </w:r>
      <w:r>
        <w:rPr>
          <w:color w:val="000000"/>
        </w:rPr>
        <w:t xml:space="preserve">принимает решение об отказе в приеме поступивших документов </w:t>
      </w:r>
      <w:r>
        <w:rPr>
          <w:spacing w:val="-6"/>
        </w:rPr>
        <w:t>и направляет данное решение заявителю (представителю)</w:t>
      </w:r>
      <w:r>
        <w:t>.</w:t>
      </w:r>
    </w:p>
    <w:p w:rsidR="006F6A70" w:rsidRDefault="006F6A70" w:rsidP="006F6A70">
      <w:pPr>
        <w:pStyle w:val="af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Решение об отказе в приеме документов</w:t>
      </w:r>
      <w:r>
        <w:rPr>
          <w:bCs/>
        </w:rPr>
        <w:t xml:space="preserve"> может быть выдано заявителю на бумажном носителе в день личного обращения за получением указанного решения в </w:t>
      </w:r>
      <w:r>
        <w:t xml:space="preserve">многофункциональном центре </w:t>
      </w:r>
      <w:r>
        <w:rPr>
          <w:bCs/>
        </w:rPr>
        <w:t xml:space="preserve">в порядке, предусмотренном пунктом 6.7 настоящего </w:t>
      </w:r>
      <w:r>
        <w:rPr>
          <w:spacing w:val="-2"/>
        </w:rPr>
        <w:t>Административного регламента</w:t>
      </w:r>
      <w:r>
        <w:rPr>
          <w:bCs/>
        </w:rPr>
        <w:t>.</w:t>
      </w:r>
      <w:r>
        <w:t xml:space="preserve">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spacing w:val="-6"/>
        </w:rPr>
        <w:t>Предоставление муниципальной услуги начинается со дня направления заявителю электронного уведомления о приеме уведомления.</w:t>
      </w:r>
    </w:p>
    <w:p w:rsidR="006F6A70" w:rsidRDefault="006F6A70" w:rsidP="006F6A7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>
        <w:rPr>
          <w:color w:val="auto"/>
          <w:spacing w:val="-6"/>
          <w:sz w:val="28"/>
          <w:szCs w:val="28"/>
        </w:rPr>
        <w:t xml:space="preserve">Электронное уведомление становится доступным в ГИСОГД РБ для </w:t>
      </w:r>
      <w:r>
        <w:rPr>
          <w:color w:val="auto"/>
          <w:sz w:val="28"/>
          <w:szCs w:val="28"/>
        </w:rPr>
        <w:t>должностного лица Администрации</w:t>
      </w:r>
      <w:r w:rsidRPr="00307EC7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Уполномоченного органа), ответственного за прием и регистрацию уведомления (далее – ответственный специалист)</w:t>
      </w:r>
      <w:r>
        <w:rPr>
          <w:color w:val="auto"/>
          <w:spacing w:val="-6"/>
          <w:sz w:val="28"/>
          <w:szCs w:val="28"/>
        </w:rPr>
        <w:t>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электронных уведомлений, поступивших с ЕПГУ (РПГУ) </w:t>
      </w:r>
      <w:r w:rsidRPr="00307EC7">
        <w:rPr>
          <w:sz w:val="28"/>
          <w:szCs w:val="28"/>
        </w:rPr>
        <w:t>либо непосредственно в ГИСОГД РБ</w:t>
      </w:r>
      <w:r>
        <w:rPr>
          <w:sz w:val="28"/>
          <w:szCs w:val="28"/>
        </w:rPr>
        <w:t>, с периодичностью не реже двух раз в день;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изучает поступившие уведомления и приложенные образы документов (документы);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3.6. Получение результата предоставления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Заявителю обеспечивается возможность получения результата предоставления муниципальной услуги</w:t>
      </w:r>
      <w:r>
        <w:rPr>
          <w:bCs/>
        </w:rPr>
        <w:t xml:space="preserve"> в форме </w:t>
      </w:r>
      <w:r>
        <w:t xml:space="preserve">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подписи, </w:t>
      </w:r>
      <w:r>
        <w:rPr>
          <w:bCs/>
        </w:rPr>
        <w:t xml:space="preserve">в личный кабинет ЕПГУ (РПГУ) </w:t>
      </w:r>
      <w:r>
        <w:t>либо в ГИСОГД РБ (</w:t>
      </w:r>
      <w:r>
        <w:rPr>
          <w:bCs/>
        </w:rPr>
        <w:t>при наличии технической возможности).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</w:t>
      </w:r>
      <w:r>
        <w:t>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>Получение сведений о ходе выполнения уведомления.</w:t>
      </w:r>
    </w:p>
    <w:p w:rsidR="006F6A70" w:rsidRDefault="006F6A70" w:rsidP="006F6A7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Получение информации о ходе рассмотрения уведомления и о результате предоставления муниципальной услуги производится в личном кабинете на ЕПГУ (РПГУ) </w:t>
      </w:r>
      <w:r w:rsidRPr="00307EC7">
        <w:rPr>
          <w:sz w:val="28"/>
          <w:szCs w:val="28"/>
        </w:rPr>
        <w:t xml:space="preserve">либо в ГИСОГД РБ (в случае подачи </w:t>
      </w:r>
      <w:r>
        <w:rPr>
          <w:sz w:val="28"/>
          <w:szCs w:val="28"/>
        </w:rPr>
        <w:t>уведом</w:t>
      </w:r>
      <w:r w:rsidRPr="00307EC7">
        <w:rPr>
          <w:sz w:val="28"/>
          <w:szCs w:val="28"/>
        </w:rPr>
        <w:t xml:space="preserve">ления с использованием ГИСОГД РБ </w:t>
      </w:r>
      <w:r w:rsidRPr="00307EC7">
        <w:rPr>
          <w:bCs/>
          <w:sz w:val="28"/>
          <w:szCs w:val="28"/>
        </w:rPr>
        <w:t>при наличии технической возможности)</w:t>
      </w:r>
      <w:r w:rsidRPr="00307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условии авторизации в ЕСИА. Заявитель имеет возможность просматривать статус электронного </w:t>
      </w:r>
      <w:r>
        <w:rPr>
          <w:sz w:val="28"/>
          <w:szCs w:val="28"/>
        </w:rPr>
        <w:lastRenderedPageBreak/>
        <w:t xml:space="preserve">уведомления, а также информацию о дальнейших действиях в личном кабинете по собственной инициативе, в любое </w:t>
      </w:r>
      <w:r>
        <w:rPr>
          <w:spacing w:val="-6"/>
          <w:sz w:val="28"/>
          <w:szCs w:val="28"/>
        </w:rPr>
        <w:t>время.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6F6A70" w:rsidRDefault="006F6A70" w:rsidP="00D03B72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приеме и регистрации уведомления о планируемом сносе, уведомления о завершении сноса и иных документов, необходимых для предоставления муниципальной услуги, содержащее сведения о факте приема такого уведомления и документов,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6F6A70" w:rsidRDefault="006F6A70" w:rsidP="00D03B72">
      <w:pPr>
        <w:pStyle w:val="af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6A70" w:rsidRDefault="006F6A70" w:rsidP="00D03B72">
      <w:pPr>
        <w:pStyle w:val="af9"/>
        <w:numPr>
          <w:ilvl w:val="1"/>
          <w:numId w:val="22"/>
        </w:numPr>
        <w:spacing w:after="0" w:line="240" w:lineRule="auto"/>
        <w:ind w:left="0" w:firstLine="709"/>
        <w:jc w:val="both"/>
      </w:pPr>
      <w: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от 12 декабря 2012 г. № 1284.</w:t>
      </w:r>
    </w:p>
    <w:p w:rsidR="006F6A70" w:rsidRDefault="006F6A70" w:rsidP="00D03B72">
      <w:pPr>
        <w:pStyle w:val="af9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 , либо муниципального служащего.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9" w:history="1">
        <w:r>
          <w:rPr>
            <w:rStyle w:val="a5"/>
            <w:color w:val="auto"/>
          </w:rPr>
          <w:t>статьей 11.2</w:t>
        </w:r>
      </w:hyperlink>
      <w:r>
        <w:t xml:space="preserve"> Федерального закона № 210-ФЗ и в порядке, установленном </w:t>
      </w:r>
      <w:hyperlink r:id="rId10" w:history="1">
        <w:r>
          <w:rPr>
            <w:rStyle w:val="a5"/>
            <w:color w:val="auto"/>
          </w:rPr>
          <w:t>постановлением</w:t>
        </w:r>
      </w:hyperlink>
      <w: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jc w:val="both"/>
      </w:pPr>
    </w:p>
    <w:p w:rsidR="006F6A70" w:rsidRDefault="006F6A70" w:rsidP="006F6A70">
      <w:pPr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Порядок осуществления текущего контроля за соблюдением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>
        <w:rPr>
          <w:b/>
        </w:rPr>
        <w:br/>
        <w:t>а также принятием ими решений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6F6A70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, а также информация, содержащаяся </w:t>
      </w:r>
      <w:r>
        <w:rPr>
          <w:spacing w:val="-6"/>
        </w:rPr>
        <w:t>ГИСОГД РБ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Текущий контроль осуществляется путем проведения проверок:</w:t>
      </w:r>
    </w:p>
    <w:p w:rsidR="006F6A70" w:rsidRDefault="006F6A70" w:rsidP="00D03B7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решений о предоставлении (об отказе в предоставлении) муниципальной услуги;</w:t>
      </w:r>
    </w:p>
    <w:p w:rsidR="006F6A70" w:rsidRDefault="006F6A70" w:rsidP="00D03B72">
      <w:pPr>
        <w:pStyle w:val="af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выявления и устранения нарушений прав граждан;</w:t>
      </w:r>
    </w:p>
    <w:p w:rsidR="006F6A70" w:rsidRDefault="006F6A70" w:rsidP="00D03B72">
      <w:pPr>
        <w:pStyle w:val="af9"/>
        <w:numPr>
          <w:ilvl w:val="0"/>
          <w:numId w:val="2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лиц; </w:t>
      </w:r>
    </w:p>
    <w:p w:rsidR="006F6A70" w:rsidRDefault="006F6A70" w:rsidP="00D03B72">
      <w:pPr>
        <w:pStyle w:val="af9"/>
        <w:numPr>
          <w:ilvl w:val="0"/>
          <w:numId w:val="2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рассмотрения информации, содержащейся в</w:t>
      </w:r>
      <w:r>
        <w:rPr>
          <w:spacing w:val="-6"/>
        </w:rPr>
        <w:t xml:space="preserve"> ГИСОГД РБ</w:t>
      </w:r>
      <w:r>
        <w:t>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rPr>
          <w:b/>
        </w:rPr>
        <w:br/>
        <w:t>в том числе порядок и формы контроля за полнотой и качеством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структурных подразделений Администрации ,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сроков предоставления муниципальной услуги;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соблюдение положений настоящего Административного регламента;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Основанием для проведения внеплановых проверок являются:</w:t>
      </w:r>
    </w:p>
    <w:p w:rsidR="006F6A70" w:rsidRDefault="006F6A70" w:rsidP="00D03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F6A70" w:rsidRDefault="006F6A70" w:rsidP="00D03B7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Проверка осуществляется на основании приказа Администрации 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и (или)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  <w:r>
        <w:rPr>
          <w:b/>
        </w:rPr>
        <w:br/>
        <w:t>их объединений и организаций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Граждане, их объединения и организации также имеют право: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6F6A70" w:rsidRDefault="006F6A70" w:rsidP="006F6A70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4.8. Должностные лица Администрации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6A70" w:rsidRPr="00307EC7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307EC7">
        <w:rPr>
          <w:b/>
        </w:rPr>
        <w:t xml:space="preserve">. Досудебный (внесудебный) порядок обжалования решений и действий </w:t>
      </w:r>
      <w:r w:rsidRPr="00307EC7">
        <w:rPr>
          <w:b/>
        </w:rPr>
        <w:lastRenderedPageBreak/>
        <w:t xml:space="preserve">(бездействия) органа, предоставляющего муниципальную услугу, </w:t>
      </w:r>
      <w:r>
        <w:rPr>
          <w:b/>
        </w:rPr>
        <w:t xml:space="preserve">многофункционального центра, </w:t>
      </w:r>
      <w:r w:rsidRPr="00307EC7">
        <w:rPr>
          <w:b/>
        </w:rPr>
        <w:t xml:space="preserve">а также их должностных лиц, </w:t>
      </w:r>
      <w:r>
        <w:rPr>
          <w:b/>
        </w:rPr>
        <w:t>работников</w:t>
      </w: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Информация для заявителя о его праве подать жалобу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6F6A70" w:rsidRDefault="006F6A70" w:rsidP="00D03B72">
      <w:pPr>
        <w:pStyle w:val="af9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</w:rPr>
        <w:t xml:space="preserve"> </w:t>
      </w:r>
      <w:r>
        <w:t>в досудебном (внесудебном) порядке (далее – жалоба).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Органы местного самоуправления, организации и уполномоченные </w:t>
      </w:r>
      <w:r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и муниципальных услуг (функций)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 (РПГУ),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</w:rPr>
      </w:pPr>
      <w:r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и (или) решений, принятых (осуществленных) в ходе </w:t>
      </w:r>
      <w:r>
        <w:rPr>
          <w:b/>
          <w:bCs/>
        </w:rPr>
        <w:br/>
        <w:t>предоставления муниципальной услуги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5.4. Порядок досудебного (внесудебного) обжалования решений и действий (бездействия) Администрации , предоставляющего муниципальную услугу, а также его должностных лиц регулируется: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Федеральным </w:t>
      </w:r>
      <w:r w:rsidRPr="00307EC7">
        <w:t>законом</w:t>
      </w:r>
      <w:r>
        <w:t xml:space="preserve"> № 210-ФЗ;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постановлением Правительства Республики Башкортостан от 29 декабря 2012 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07EC7">
        <w:t>постановлением</w:t>
      </w:r>
      <w: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служащих).</w:t>
      </w:r>
    </w:p>
    <w:p w:rsidR="006F6A70" w:rsidRDefault="006F6A70" w:rsidP="006F6A70">
      <w:pPr>
        <w:spacing w:after="0" w:line="240" w:lineRule="auto"/>
        <w:ind w:firstLine="709"/>
        <w:jc w:val="center"/>
        <w:rPr>
          <w:b/>
          <w:bCs/>
        </w:rPr>
      </w:pPr>
    </w:p>
    <w:p w:rsidR="006F6A70" w:rsidRPr="00307EC7" w:rsidRDefault="006F6A70" w:rsidP="006F6A70">
      <w:pPr>
        <w:widowControl w:val="0"/>
        <w:tabs>
          <w:tab w:val="left" w:pos="0"/>
        </w:tabs>
        <w:spacing w:line="240" w:lineRule="auto"/>
        <w:contextualSpacing/>
        <w:jc w:val="center"/>
        <w:outlineLvl w:val="1"/>
        <w:rPr>
          <w:b/>
        </w:rPr>
      </w:pPr>
      <w:r>
        <w:rPr>
          <w:b/>
        </w:rPr>
        <w:t xml:space="preserve">VI. Особенности выполнения административных процедур (действий) </w:t>
      </w:r>
      <w:r>
        <w:rPr>
          <w:b/>
        </w:rPr>
        <w:br/>
        <w:t xml:space="preserve">в многофункциональных центрах предоставления государственных </w:t>
      </w:r>
      <w:r>
        <w:rPr>
          <w:b/>
        </w:rPr>
        <w:br/>
        <w:t>и муниципальных услу</w:t>
      </w:r>
      <w:r w:rsidRPr="00307EC7">
        <w:rPr>
          <w:b/>
        </w:rPr>
        <w:t>г</w:t>
      </w:r>
    </w:p>
    <w:p w:rsidR="006F6A70" w:rsidRDefault="006F6A70" w:rsidP="006F6A70">
      <w:pPr>
        <w:widowControl w:val="0"/>
        <w:tabs>
          <w:tab w:val="left" w:pos="0"/>
        </w:tabs>
        <w:spacing w:line="240" w:lineRule="auto"/>
        <w:contextualSpacing/>
        <w:jc w:val="center"/>
        <w:rPr>
          <w:b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Исчерпывающий перечень административных процедур (действий) </w:t>
      </w:r>
      <w:r>
        <w:rPr>
          <w:b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>
        <w:rPr>
          <w:b/>
        </w:rPr>
        <w:br/>
        <w:t>государственных и муниципальных услуг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widowControl w:val="0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Многофункциональный центр осуществляет:</w:t>
      </w:r>
    </w:p>
    <w:p w:rsidR="006F6A70" w:rsidRDefault="006F6A70" w:rsidP="00D03B72">
      <w:pPr>
        <w:pStyle w:val="af9"/>
        <w:numPr>
          <w:ilvl w:val="0"/>
          <w:numId w:val="28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</w:t>
      </w:r>
      <w:r>
        <w:lastRenderedPageBreak/>
        <w:t>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иные процедуры и действия, предусмотренные Федеральным законом № 210-ФЗ.</w:t>
      </w:r>
    </w:p>
    <w:p w:rsidR="006F6A70" w:rsidRDefault="006F6A70" w:rsidP="006F6A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>Информирование заявителей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color w:val="000000"/>
        </w:rPr>
        <w:t xml:space="preserve">6.2.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</w:t>
      </w:r>
      <w:r>
        <w:rPr>
          <w:bCs/>
        </w:rPr>
        <w:t>в информационно-телекоммуникационной сети Интернет</w:t>
      </w:r>
      <w:r>
        <w:t xml:space="preserve"> по адресу: https://mfcrb.ru/ и информационных стендах многофункциональных центров;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</w:t>
      </w:r>
      <w:r>
        <w:rPr>
          <w:color w:val="FF0000"/>
        </w:rPr>
        <w:t xml:space="preserve"> </w:t>
      </w:r>
      <w: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6A70" w:rsidRDefault="006F6A70" w:rsidP="00D03B72">
      <w:pPr>
        <w:pStyle w:val="af9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назначить другое время для консультаций.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</w:t>
      </w:r>
      <w:r>
        <w:lastRenderedPageBreak/>
        <w:t xml:space="preserve">форме по почтовому адресу, указанному в обращении, поступившем в многофункциональный центр в письменной форме.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b/>
        </w:rPr>
      </w:pPr>
      <w:r>
        <w:rPr>
          <w:b/>
        </w:rPr>
        <w:t xml:space="preserve">Прием запросов заявителей о предоставлении муниципальной услуги </w:t>
      </w:r>
      <w:r>
        <w:rPr>
          <w:b/>
        </w:rPr>
        <w:br/>
        <w:t xml:space="preserve">и иных документов, необходимых для предоставления </w:t>
      </w:r>
      <w:r>
        <w:rPr>
          <w:b/>
        </w:rPr>
        <w:br/>
        <w:t>муниципальной услуги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уведомление;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проверяет правильность оформления уведомления,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снимает скан-копии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документов заявителю (представителю);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отсутствия возможности устранить выявленные недостатки </w:t>
      </w:r>
      <w: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 xml:space="preserve">в случае требования заявителя направить неполный пакет документов в Администрацию  информирует заявителя о возможности получения отказа в </w:t>
      </w:r>
      <w:r>
        <w:lastRenderedPageBreak/>
        <w:t xml:space="preserve">предоставлении муниципальной услуги, </w:t>
      </w:r>
      <w:r>
        <w:rPr>
          <w:color w:val="000000"/>
        </w:rPr>
        <w:t>о чем делается соответствующая запись в расписке в приеме документов</w:t>
      </w:r>
      <w:r>
        <w:t>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регистрирует представленные заявителем уведомление,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6F6A70" w:rsidRDefault="006F6A70" w:rsidP="00D03B72">
      <w:pPr>
        <w:pStyle w:val="af9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t>Работник многофункционального центра не вправе требовать от заявителя:</w:t>
      </w:r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F6A70" w:rsidRDefault="006F6A70" w:rsidP="00D03B72">
      <w:pPr>
        <w:pStyle w:val="af9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Представленные заявителем в форме документов на бумажном носителе уведомление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</w:t>
      </w:r>
      <w:r>
        <w:lastRenderedPageBreak/>
        <w:t xml:space="preserve">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передачи многофункциональным центром принятых им уведомлений и прилагаемых документов в форме электронного документа и (или) электронных образов документов в Администрацию  не должен превышать 1 рабочий день.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многофункциональным центром </w:t>
      </w:r>
      <w:r>
        <w:rPr>
          <w:bCs/>
        </w:rPr>
        <w:t xml:space="preserve">принятых им уведомлений и прилагаемых документов в форме документов на бумажном носителе в </w:t>
      </w:r>
      <w:r>
        <w:t xml:space="preserve">Администрацию </w:t>
      </w:r>
      <w:r>
        <w:rPr>
          <w:bCs/>
        </w:rPr>
        <w:t xml:space="preserve"> определяются соглашением о взаимодействии, заключенным между </w:t>
      </w:r>
      <w:r>
        <w:t xml:space="preserve">многофункциональным центром </w:t>
      </w:r>
      <w:r>
        <w:rPr>
          <w:bCs/>
        </w:rPr>
        <w:t>и Администрацией в порядке, установленном  Постановлением № 797         (далее – Соглашение).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>
        <w:rPr>
          <w:b/>
        </w:rPr>
        <w:t>Выдача заявителю результата предоставления муниципальной услуги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6F6A70" w:rsidRDefault="006F6A70" w:rsidP="006F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сроки передачи Администрацией таких документов в многофункциональный центр определяются Соглашением.</w:t>
      </w:r>
    </w:p>
    <w:p w:rsidR="006F6A70" w:rsidRDefault="006F6A70" w:rsidP="00D03B72">
      <w:pPr>
        <w:pStyle w:val="af9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Работник многофункционального центра осуществляет следующие действия: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определяет статус исполнения запроса заявителя в ГИСОГД РБ;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F6A70" w:rsidRDefault="006F6A70" w:rsidP="006F6A70">
      <w:pPr>
        <w:tabs>
          <w:tab w:val="left" w:pos="7920"/>
        </w:tabs>
        <w:spacing w:after="0" w:line="240" w:lineRule="auto"/>
        <w:ind w:firstLine="709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F6A70" w:rsidRDefault="006F6A70" w:rsidP="006F6A70">
      <w:pPr>
        <w:pStyle w:val="af9"/>
        <w:tabs>
          <w:tab w:val="left" w:pos="709"/>
        </w:tabs>
        <w:spacing w:after="0" w:line="240" w:lineRule="auto"/>
        <w:ind w:left="709"/>
        <w:jc w:val="both"/>
      </w:pPr>
    </w:p>
    <w:p w:rsidR="006F6A70" w:rsidRDefault="006F6A70" w:rsidP="006F6A70">
      <w:pPr>
        <w:spacing w:after="0" w:line="240" w:lineRule="auto"/>
        <w:ind w:firstLine="5103"/>
        <w:jc w:val="both"/>
        <w:sectPr w:rsidR="006F6A70">
          <w:pgSz w:w="11906" w:h="16838"/>
          <w:pgMar w:top="1134" w:right="567" w:bottom="1134" w:left="1418" w:header="425" w:footer="709" w:gutter="0"/>
          <w:pgNumType w:start="1"/>
          <w:cols w:space="0"/>
          <w:titlePg/>
          <w:docGrid w:linePitch="381"/>
        </w:sectPr>
      </w:pP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1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 w:rsidRPr="00307EC7">
        <w:t>Кому ________________________________</w:t>
      </w:r>
    </w:p>
    <w:p w:rsidR="006F6A70" w:rsidRPr="007D425A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7D425A">
        <w:rPr>
          <w:i/>
          <w:sz w:val="20"/>
          <w:szCs w:val="20"/>
        </w:rPr>
        <w:t>(фамилия, имя, отчество (при наличии) за</w:t>
      </w:r>
      <w:r>
        <w:rPr>
          <w:i/>
          <w:sz w:val="20"/>
          <w:szCs w:val="20"/>
        </w:rPr>
        <w:t>явителя - для физического лица</w:t>
      </w:r>
      <w:r w:rsidRPr="007D425A">
        <w:rPr>
          <w:i/>
          <w:sz w:val="20"/>
          <w:szCs w:val="20"/>
        </w:rPr>
        <w:t xml:space="preserve">, ОГРНИП </w:t>
      </w:r>
      <w:r>
        <w:rPr>
          <w:i/>
          <w:sz w:val="20"/>
          <w:szCs w:val="20"/>
        </w:rPr>
        <w:t xml:space="preserve">- </w:t>
      </w:r>
      <w:r w:rsidRPr="007D425A">
        <w:rPr>
          <w:i/>
          <w:sz w:val="20"/>
          <w:szCs w:val="20"/>
        </w:rPr>
        <w:t>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2"/>
      </w:r>
      <w:r w:rsidRPr="007D425A">
        <w:rPr>
          <w:i/>
          <w:sz w:val="20"/>
          <w:szCs w:val="20"/>
        </w:rPr>
        <w:t>, ОГРН - для юридического лица</w:t>
      </w:r>
      <w:r>
        <w:rPr>
          <w:i/>
          <w:sz w:val="20"/>
          <w:szCs w:val="20"/>
        </w:rPr>
        <w:t>)</w:t>
      </w:r>
      <w:r w:rsidRPr="007D425A" w:rsidDel="00802AB7">
        <w:rPr>
          <w:i/>
          <w:sz w:val="20"/>
          <w:szCs w:val="20"/>
        </w:rPr>
        <w:t xml:space="preserve"> </w:t>
      </w:r>
    </w:p>
    <w:p w:rsidR="006F6A70" w:rsidRPr="007D425A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 w:rsidRPr="007D425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</w:t>
      </w:r>
    </w:p>
    <w:p w:rsidR="006F6A70" w:rsidRPr="007D425A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 w:rsidRPr="007D425A">
        <w:rPr>
          <w:i/>
          <w:sz w:val="20"/>
          <w:szCs w:val="20"/>
        </w:rPr>
        <w:t>его почтовый индекс</w:t>
      </w:r>
      <w:r>
        <w:rPr>
          <w:i/>
          <w:sz w:val="20"/>
          <w:szCs w:val="20"/>
        </w:rPr>
        <w:t xml:space="preserve"> и </w:t>
      </w:r>
      <w:r w:rsidRPr="00FD1AFB">
        <w:rPr>
          <w:i/>
          <w:sz w:val="20"/>
          <w:szCs w:val="20"/>
        </w:rPr>
        <w:t>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b/>
          <w:bCs/>
        </w:rPr>
        <w:t>об отказе в приеме документов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07EC7">
        <w:rPr>
          <w:b/>
        </w:rPr>
        <w:t>______________________</w:t>
      </w:r>
      <w:r>
        <w:rPr>
          <w:b/>
        </w:rPr>
        <w:t>__________________________________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</w:rPr>
        <w:t>(наименование Администрации (уполномоченного органа) местного самоуправления)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</w:t>
      </w:r>
      <w:r w:rsidRPr="00307EC7">
        <w:rPr>
          <w:rFonts w:eastAsia="Calibri"/>
        </w:rPr>
        <w:t xml:space="preserve"> </w:t>
      </w:r>
      <w:r>
        <w:rPr>
          <w:rFonts w:eastAsia="Calibri"/>
        </w:rPr>
        <w:t>___</w:t>
      </w:r>
      <w:r w:rsidRPr="00307EC7">
        <w:rPr>
          <w:rFonts w:eastAsia="Calibri"/>
        </w:rPr>
        <w:t>___________</w:t>
      </w:r>
      <w:r>
        <w:rPr>
          <w:rFonts w:eastAsia="Calibri"/>
        </w:rPr>
        <w:t xml:space="preserve"> 20___г.</w:t>
      </w:r>
    </w:p>
    <w:p w:rsidR="006F6A70" w:rsidRPr="00307EC7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120" w:line="240" w:lineRule="auto"/>
        <w:ind w:firstLine="709"/>
        <w:jc w:val="both"/>
      </w:pPr>
      <w:r>
        <w:t xml:space="preserve">В приеме документов для предоставления муниципальной услуги «Направление уведомления </w:t>
      </w:r>
      <w:r w:rsidRPr="007D425A">
        <w:rPr>
          <w:bCs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rFonts w:eastAsia="Calibri"/>
          <w:bCs/>
        </w:rPr>
        <w:t>» согласно</w:t>
      </w:r>
      <w:r>
        <w:t xml:space="preserve"> </w:t>
      </w:r>
      <w:r>
        <w:rPr>
          <w:rFonts w:eastAsia="Calibri"/>
          <w:bCs/>
        </w:rPr>
        <w:t>утвержденному административному регламенту уполномоченного органа</w:t>
      </w:r>
      <w:r w:rsidRPr="00307EC7">
        <w:rPr>
          <w:rFonts w:eastAsia="Calibri"/>
          <w:bCs/>
        </w:rPr>
        <w:t xml:space="preserve"> </w:t>
      </w:r>
      <w:r>
        <w:rPr>
          <w:rFonts w:eastAsia="Calibri"/>
          <w:bCs/>
          <w:i/>
          <w:iCs/>
        </w:rPr>
        <w:t>[Наименование органа местного самоуправления]</w:t>
      </w:r>
      <w:r>
        <w:rPr>
          <w:rFonts w:eastAsia="Calibri"/>
          <w:bCs/>
        </w:rPr>
        <w:t xml:space="preserve"> по следующим основаниям (</w:t>
      </w:r>
      <w:r>
        <w:t>по пунктам Административного регламента):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сносе, уведомление о завершении сноса представлено в Администрацию</w:t>
      </w:r>
      <w:r>
        <w:rPr>
          <w:bCs/>
        </w:rPr>
        <w:t>, в полномочия которого не входит предоставление данной услуги</w:t>
      </w:r>
      <w:r>
        <w:t>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>Указ</w:t>
      </w:r>
      <w:r>
        <w:rPr>
          <w:i/>
        </w:rPr>
        <w:t>ывается</w:t>
      </w:r>
      <w:r w:rsidRPr="00307EC7">
        <w:rPr>
          <w:i/>
        </w:rPr>
        <w:t xml:space="preserve">, какое </w:t>
      </w:r>
      <w:r>
        <w:rPr>
          <w:i/>
        </w:rPr>
        <w:t>в</w:t>
      </w:r>
      <w:r w:rsidRPr="00307EC7">
        <w:rPr>
          <w:i/>
        </w:rPr>
        <w:t>едомство предоставляет услугу, информаци</w:t>
      </w:r>
      <w:r>
        <w:rPr>
          <w:i/>
        </w:rPr>
        <w:t>я</w:t>
      </w:r>
      <w:r w:rsidRPr="00307EC7">
        <w:rPr>
          <w:i/>
        </w:rPr>
        <w:t xml:space="preserve"> о </w:t>
      </w:r>
      <w:r>
        <w:rPr>
          <w:i/>
        </w:rPr>
        <w:t xml:space="preserve">его </w:t>
      </w:r>
      <w:r w:rsidRPr="00307EC7">
        <w:rPr>
          <w:i/>
        </w:rPr>
        <w:t>мест</w:t>
      </w:r>
      <w:r>
        <w:rPr>
          <w:i/>
        </w:rPr>
        <w:t>о</w:t>
      </w:r>
      <w:r w:rsidRPr="00307EC7">
        <w:rPr>
          <w:i/>
        </w:rPr>
        <w:t>нахожден</w:t>
      </w:r>
      <w:r>
        <w:rPr>
          <w:i/>
        </w:rPr>
        <w:t>ии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документы утратили силу на момент обращения за получением муниципальной услугой (документ, удостоверяющий личность, документ, удостоверяющий полномочия представителя заявителя, в </w:t>
      </w:r>
      <w:r>
        <w:lastRenderedPageBreak/>
        <w:t>случае обращения за предоставлением муниципальной услуги указанным лицом).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621F84">
        <w:rPr>
          <w:i/>
          <w:iCs/>
        </w:rPr>
        <w:t>Указывается исчерпывающий</w:t>
      </w:r>
      <w:r>
        <w:rPr>
          <w:i/>
          <w:iCs/>
        </w:rPr>
        <w:t xml:space="preserve"> </w:t>
      </w:r>
      <w:r w:rsidRPr="00621F84">
        <w:rPr>
          <w:i/>
          <w:iCs/>
        </w:rPr>
        <w:t>перечень документов, утративших</w:t>
      </w:r>
      <w:r>
        <w:rPr>
          <w:i/>
          <w:iCs/>
        </w:rPr>
        <w:t xml:space="preserve"> </w:t>
      </w:r>
      <w:r w:rsidRPr="00621F84">
        <w:rPr>
          <w:i/>
          <w:iCs/>
        </w:rPr>
        <w:t>силу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 w:rsidRPr="00307EC7">
        <w:rPr>
          <w:i/>
        </w:rPr>
        <w:t xml:space="preserve">Указывается исчерпывающий перечень документов, </w:t>
      </w:r>
      <w:r>
        <w:rPr>
          <w:i/>
        </w:rPr>
        <w:t xml:space="preserve">содержащих </w:t>
      </w:r>
      <w:r w:rsidRPr="00447C09">
        <w:rPr>
          <w:i/>
        </w:rPr>
        <w:t>подчистки и исправления текста,</w:t>
      </w:r>
      <w:r>
        <w:rPr>
          <w:i/>
        </w:rPr>
        <w:t xml:space="preserve"> </w:t>
      </w:r>
      <w:r w:rsidRPr="00447C09">
        <w:rPr>
          <w:i/>
        </w:rPr>
        <w:t>не заверенные в порядке,</w:t>
      </w:r>
      <w:r>
        <w:rPr>
          <w:i/>
        </w:rPr>
        <w:t xml:space="preserve"> </w:t>
      </w:r>
      <w:r w:rsidRPr="00447C09">
        <w:rPr>
          <w:i/>
        </w:rPr>
        <w:t>установленном</w:t>
      </w:r>
      <w:r>
        <w:rPr>
          <w:i/>
        </w:rPr>
        <w:t xml:space="preserve"> </w:t>
      </w:r>
      <w:r w:rsidRPr="00447C09">
        <w:rPr>
          <w:i/>
        </w:rPr>
        <w:t>законодательством Российской</w:t>
      </w:r>
      <w:r>
        <w:rPr>
          <w:i/>
        </w:rPr>
        <w:t xml:space="preserve"> </w:t>
      </w:r>
      <w:r w:rsidRPr="00447C09">
        <w:rPr>
          <w:i/>
        </w:rPr>
        <w:t>Федерации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 Подпункт «г»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307EC7">
        <w:rPr>
          <w:i/>
        </w:rPr>
        <w:t xml:space="preserve">содержащих </w:t>
      </w:r>
      <w:r>
        <w:rPr>
          <w:i/>
        </w:rPr>
        <w:t>повреждения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«д» пункта 2.12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2.27-2.29 Административного регламента.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Указывается исчерпывающий перечень документов, </w:t>
      </w:r>
      <w:r w:rsidRPr="00C23AF1">
        <w:rPr>
          <w:i/>
        </w:rPr>
        <w:t>поданных с</w:t>
      </w:r>
      <w:r>
        <w:rPr>
          <w:i/>
        </w:rPr>
        <w:t xml:space="preserve"> </w:t>
      </w:r>
      <w:r w:rsidRPr="00C23AF1">
        <w:rPr>
          <w:i/>
        </w:rPr>
        <w:t>нарушением указанных</w:t>
      </w:r>
      <w:r>
        <w:rPr>
          <w:i/>
        </w:rPr>
        <w:t xml:space="preserve"> </w:t>
      </w:r>
      <w:r w:rsidRPr="00C23AF1">
        <w:rPr>
          <w:i/>
        </w:rPr>
        <w:t>требований, а также нарушенные</w:t>
      </w:r>
      <w:r>
        <w:rPr>
          <w:i/>
        </w:rPr>
        <w:t xml:space="preserve"> </w:t>
      </w:r>
      <w:r w:rsidRPr="00C23AF1">
        <w:rPr>
          <w:i/>
        </w:rPr>
        <w:t>требования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«е» пункта 2.12</w:t>
      </w:r>
    </w:p>
    <w:p w:rsidR="006F6A70" w:rsidRPr="00307EC7" w:rsidRDefault="006F6A70" w:rsidP="006F6A70">
      <w:pPr>
        <w:spacing w:after="120" w:line="240" w:lineRule="auto"/>
        <w:ind w:firstLine="709"/>
        <w:jc w:val="both"/>
        <w:rPr>
          <w:b/>
          <w:bCs/>
          <w:i/>
          <w:iCs/>
        </w:rPr>
      </w:pPr>
      <w:r>
        <w:rPr>
          <w:b/>
          <w:bCs/>
        </w:rPr>
        <w:t>Основание отказа:</w:t>
      </w:r>
      <w:r>
        <w:t xml:space="preserve">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 xml:space="preserve">Указываются </w:t>
      </w:r>
      <w:r w:rsidRPr="00C23AF1">
        <w:rPr>
          <w:i/>
        </w:rPr>
        <w:t>исчерпывающий</w:t>
      </w:r>
      <w:r>
        <w:rPr>
          <w:i/>
        </w:rPr>
        <w:t xml:space="preserve"> </w:t>
      </w:r>
      <w:r w:rsidRPr="00C23AF1">
        <w:rPr>
          <w:i/>
        </w:rPr>
        <w:t>перечень электронных</w:t>
      </w:r>
      <w:r>
        <w:rPr>
          <w:i/>
        </w:rPr>
        <w:t xml:space="preserve"> </w:t>
      </w:r>
      <w:r w:rsidRPr="00C23AF1">
        <w:rPr>
          <w:i/>
        </w:rPr>
        <w:t>документов, не соответствующих</w:t>
      </w:r>
      <w:r>
        <w:rPr>
          <w:i/>
        </w:rPr>
        <w:t xml:space="preserve"> </w:t>
      </w:r>
      <w:r w:rsidRPr="00C23AF1">
        <w:rPr>
          <w:i/>
        </w:rPr>
        <w:t>указанному критерию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«ж» пункта 2.12</w:t>
      </w:r>
    </w:p>
    <w:p w:rsidR="006F6A70" w:rsidRPr="00307EC7" w:rsidRDefault="006F6A70" w:rsidP="006F6A70">
      <w:pPr>
        <w:pStyle w:val="af9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a4"/>
          <w:sz w:val="28"/>
          <w:szCs w:val="28"/>
        </w:rPr>
      </w:pPr>
      <w:r>
        <w:rPr>
          <w:b/>
          <w:bCs/>
        </w:rPr>
        <w:t>Основание отказа:</w:t>
      </w:r>
      <w:r>
        <w:t xml:space="preserve"> неполное заполнение полей в форме уведомления, в том числе в интерактивной форме уведомления на ЕПГУ (РПГУ) либо ГИСОГД РБ)</w:t>
      </w:r>
      <w:r>
        <w:rPr>
          <w:rStyle w:val="a4"/>
          <w:sz w:val="28"/>
          <w:szCs w:val="28"/>
        </w:rPr>
        <w:t>.</w:t>
      </w:r>
    </w:p>
    <w:p w:rsidR="006F6A70" w:rsidRDefault="006F6A70" w:rsidP="006F6A70">
      <w:pPr>
        <w:spacing w:after="12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].</w:t>
      </w:r>
    </w:p>
    <w:p w:rsidR="006F6A70" w:rsidRDefault="006F6A70" w:rsidP="00D03B72">
      <w:pPr>
        <w:pStyle w:val="af9"/>
        <w:numPr>
          <w:ilvl w:val="0"/>
          <w:numId w:val="33"/>
        </w:numPr>
        <w:spacing w:after="12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«з» пункта 2.12</w:t>
      </w:r>
    </w:p>
    <w:p w:rsidR="006F6A70" w:rsidRDefault="006F6A70" w:rsidP="006F6A70">
      <w:pPr>
        <w:spacing w:after="120" w:line="240" w:lineRule="auto"/>
        <w:ind w:firstLine="709"/>
        <w:jc w:val="both"/>
      </w:pPr>
      <w:r>
        <w:rPr>
          <w:b/>
          <w:bCs/>
        </w:rPr>
        <w:t>Основание отказа:</w:t>
      </w:r>
      <w:r>
        <w:t xml:space="preserve"> </w:t>
      </w:r>
      <w:r>
        <w:rPr>
          <w:rFonts w:eastAsia="Calibri"/>
          <w:bCs/>
        </w:rPr>
        <w:t>представление неполного комплекта документов, необходимых для предоставления муниципальной услуги</w:t>
      </w:r>
      <w:r>
        <w:t>.</w:t>
      </w:r>
    </w:p>
    <w:p w:rsidR="006F6A70" w:rsidRDefault="006F6A70" w:rsidP="006F6A70">
      <w:pPr>
        <w:spacing w:after="120" w:line="240" w:lineRule="auto"/>
        <w:ind w:firstLine="709"/>
        <w:jc w:val="both"/>
        <w:rPr>
          <w:b/>
          <w:b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исчерпывающий перечень недостающих документов</w:t>
      </w:r>
      <w:r>
        <w:rPr>
          <w:i/>
          <w:iCs/>
        </w:rPr>
        <w:t>].</w:t>
      </w:r>
    </w:p>
    <w:p w:rsidR="006F6A70" w:rsidRDefault="006F6A70" w:rsidP="006F6A70">
      <w:pPr>
        <w:pStyle w:val="13"/>
        <w:spacing w:after="120"/>
        <w:ind w:firstLine="709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 w:rsidRPr="00307EC7">
        <w:rPr>
          <w:i/>
        </w:rPr>
        <w:t>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>
        <w:rPr>
          <w:i/>
          <w:iCs/>
        </w:rPr>
        <w:t>]</w:t>
      </w:r>
    </w:p>
    <w:p w:rsidR="006F6A70" w:rsidRDefault="006F6A70" w:rsidP="006F6A70">
      <w:pPr>
        <w:pStyle w:val="13"/>
        <w:spacing w:after="120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6A70" w:rsidRDefault="006F6A70" w:rsidP="006F6A70">
      <w:pPr>
        <w:pStyle w:val="13"/>
        <w:spacing w:after="120"/>
        <w:ind w:firstLine="709"/>
        <w:jc w:val="both"/>
      </w:pPr>
    </w:p>
    <w:p w:rsidR="006F6A70" w:rsidRDefault="006F6A70" w:rsidP="006F6A70">
      <w:pPr>
        <w:pStyle w:val="13"/>
        <w:spacing w:after="120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6A70" w:rsidRDefault="006F6A70" w:rsidP="006F6A70">
      <w:pPr>
        <w:pStyle w:val="13"/>
        <w:spacing w:after="320"/>
        <w:ind w:firstLine="720"/>
        <w:jc w:val="both"/>
      </w:pPr>
      <w:r w:rsidRPr="000E4AA4">
        <w:t>Приложение:</w:t>
      </w:r>
      <w:r>
        <w:t xml:space="preserve"> </w:t>
      </w:r>
      <w:r>
        <w:rPr>
          <w:i/>
          <w:iCs/>
        </w:rPr>
        <w:t>[прилагаются документы, представленные заявителем).</w:t>
      </w:r>
    </w:p>
    <w:p w:rsidR="006F6A70" w:rsidRDefault="006F6A70" w:rsidP="006F6A70">
      <w:pPr>
        <w:pStyle w:val="13"/>
        <w:spacing w:after="320"/>
        <w:ind w:firstLine="720"/>
        <w:jc w:val="both"/>
      </w:pPr>
    </w:p>
    <w:p w:rsidR="006F6A70" w:rsidRPr="00307EC7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 w:rsidRPr="00307EC7">
        <w:rPr>
          <w:sz w:val="28"/>
          <w:szCs w:val="28"/>
        </w:rPr>
        <w:t>(должностное лицо (работник),</w:t>
      </w:r>
      <w:r w:rsidRPr="00307EC7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     </w:t>
      </w:r>
      <w:r w:rsidRPr="00307EC7">
        <w:rPr>
          <w:sz w:val="28"/>
          <w:szCs w:val="28"/>
        </w:rPr>
        <w:t>(фамилия</w:t>
      </w:r>
      <w:r>
        <w:rPr>
          <w:sz w:val="28"/>
          <w:szCs w:val="28"/>
        </w:rPr>
        <w:t xml:space="preserve">, имя, </w:t>
      </w:r>
    </w:p>
    <w:p w:rsidR="006F6A70" w:rsidRPr="003F370C" w:rsidRDefault="006F6A70" w:rsidP="006F6A70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 xml:space="preserve">имеющее право принять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D425A">
        <w:rPr>
          <w:sz w:val="28"/>
          <w:szCs w:val="28"/>
        </w:rPr>
        <w:t>отчество (при наличии))</w:t>
      </w:r>
    </w:p>
    <w:p w:rsidR="006F6A70" w:rsidRPr="00307EC7" w:rsidRDefault="006F6A70" w:rsidP="006F6A70">
      <w:pPr>
        <w:pStyle w:val="33"/>
        <w:rPr>
          <w:sz w:val="28"/>
          <w:szCs w:val="28"/>
        </w:rPr>
      </w:pPr>
      <w:r w:rsidRPr="00307EC7">
        <w:rPr>
          <w:sz w:val="28"/>
          <w:szCs w:val="28"/>
        </w:rPr>
        <w:t>решение об отказе</w:t>
      </w:r>
    </w:p>
    <w:p w:rsidR="006F6A70" w:rsidRPr="00307EC7" w:rsidRDefault="006F6A70" w:rsidP="006F6A70">
      <w:pPr>
        <w:pStyle w:val="33"/>
        <w:jc w:val="both"/>
        <w:rPr>
          <w:sz w:val="28"/>
          <w:szCs w:val="28"/>
        </w:rPr>
      </w:pPr>
      <w:r w:rsidRPr="00307EC7">
        <w:rPr>
          <w:sz w:val="28"/>
          <w:szCs w:val="28"/>
        </w:rPr>
        <w:t>в приеме документов)</w:t>
      </w: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13"/>
        <w:ind w:firstLine="720"/>
        <w:jc w:val="both"/>
      </w:pPr>
      <w:r>
        <w:t>Подпись заявителя, подтверждающая получение решения об отказе в приеме документов, необходимых для предоставления муниципальной услуги.</w:t>
      </w: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Pr="00307EC7" w:rsidRDefault="006F6A70" w:rsidP="006F6A70">
      <w:pPr>
        <w:pStyle w:val="33"/>
        <w:tabs>
          <w:tab w:val="left" w:pos="3828"/>
        </w:tabs>
        <w:rPr>
          <w:sz w:val="28"/>
          <w:szCs w:val="28"/>
        </w:rPr>
      </w:pPr>
      <w:r w:rsidRPr="00307EC7">
        <w:rPr>
          <w:sz w:val="28"/>
          <w:szCs w:val="28"/>
        </w:rPr>
        <w:t xml:space="preserve"> (подпись)</w:t>
      </w:r>
      <w:r w:rsidRPr="00307EC7">
        <w:rPr>
          <w:sz w:val="28"/>
          <w:szCs w:val="28"/>
        </w:rPr>
        <w:tab/>
        <w:t>(инициалы, фамилия заявителя)</w:t>
      </w:r>
      <w:r w:rsidRPr="00307E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07EC7">
        <w:rPr>
          <w:sz w:val="28"/>
          <w:szCs w:val="28"/>
        </w:rPr>
        <w:t>(дата)</w:t>
      </w:r>
    </w:p>
    <w:p w:rsidR="006F6A70" w:rsidRDefault="006F6A70" w:rsidP="006F6A70">
      <w:pPr>
        <w:spacing w:after="160" w:line="240" w:lineRule="auto"/>
        <w:rPr>
          <w:rFonts w:eastAsia="Times New Roman"/>
          <w:sz w:val="20"/>
          <w:szCs w:val="20"/>
        </w:rPr>
        <w:sectPr w:rsidR="006F6A70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F6A70" w:rsidRDefault="006F6A70" w:rsidP="006F6A70">
      <w:pPr>
        <w:spacing w:after="0" w:line="240" w:lineRule="auto"/>
        <w:ind w:left="5103"/>
        <w:jc w:val="both"/>
        <w:outlineLvl w:val="1"/>
      </w:pPr>
      <w:r>
        <w:lastRenderedPageBreak/>
        <w:t>Приложение № 2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________________</w:t>
      </w:r>
      <w:r>
        <w:t>______</w:t>
      </w:r>
    </w:p>
    <w:p w:rsidR="006F6A70" w:rsidRDefault="006F6A70" w:rsidP="006F6A7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</w:p>
    <w:p w:rsidR="006F6A70" w:rsidRDefault="006F6A70" w:rsidP="006F6A70">
      <w:pPr>
        <w:spacing w:after="0" w:line="240" w:lineRule="auto"/>
        <w:ind w:firstLine="567"/>
        <w:jc w:val="center"/>
      </w:pPr>
    </w:p>
    <w:p w:rsidR="006F6A70" w:rsidRDefault="006F6A70" w:rsidP="006F6A70">
      <w:pPr>
        <w:spacing w:after="0" w:line="240" w:lineRule="auto"/>
        <w:ind w:firstLine="567"/>
        <w:jc w:val="center"/>
      </w:pPr>
      <w:r>
        <w:t>Расписка</w:t>
      </w:r>
    </w:p>
    <w:p w:rsidR="006F6A70" w:rsidRDefault="006F6A70" w:rsidP="006F6A70">
      <w:pPr>
        <w:spacing w:after="0" w:line="240" w:lineRule="auto"/>
        <w:ind w:firstLine="567"/>
        <w:jc w:val="center"/>
      </w:pPr>
      <w: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6F6A70" w:rsidRDefault="006F6A70" w:rsidP="006F6A70">
      <w:pPr>
        <w:spacing w:after="0" w:line="240" w:lineRule="auto"/>
        <w:ind w:firstLine="567"/>
        <w:jc w:val="both"/>
        <w:rPr>
          <w:b/>
          <w:bCs/>
        </w:rPr>
      </w:pPr>
      <w:r>
        <w:t>«</w:t>
      </w:r>
      <w:r>
        <w:rPr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</w:t>
      </w:r>
      <w:r>
        <w:t xml:space="preserve"> </w:t>
      </w:r>
      <w:r>
        <w:rPr>
          <w:b/>
          <w:bCs/>
        </w:rPr>
        <w:t>________________________________________</w:t>
      </w:r>
    </w:p>
    <w:p w:rsidR="006F6A70" w:rsidRDefault="006F6A70" w:rsidP="006F6A70">
      <w:pPr>
        <w:spacing w:after="0" w:line="240" w:lineRule="auto"/>
        <w:ind w:left="1416" w:firstLine="708"/>
        <w:jc w:val="both"/>
        <w:rPr>
          <w:b/>
          <w:bCs/>
        </w:rPr>
      </w:pPr>
      <w:r w:rsidRPr="00307EC7">
        <w:t>(наименование муниципального образования)</w:t>
      </w: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(для юридических лиц и</w:t>
      </w:r>
      <w:r w:rsidRPr="00307EC7">
        <w:t xml:space="preserve"> </w:t>
      </w:r>
      <w:r w:rsidRPr="00307EC7">
        <w:rPr>
          <w:bCs/>
        </w:rPr>
        <w:t>индивидуальных предпринимателей)</w:t>
      </w: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</w:p>
    <w:tbl>
      <w:tblPr>
        <w:tblW w:w="4772" w:type="pct"/>
        <w:tblLook w:val="04A0" w:firstRow="1" w:lastRow="0" w:firstColumn="1" w:lastColumn="0" w:noHBand="0" w:noVBand="1"/>
      </w:tblPr>
      <w:tblGrid>
        <w:gridCol w:w="9854"/>
      </w:tblGrid>
      <w:tr w:rsidR="006F6A70" w:rsidTr="0082443A">
        <w:trPr>
          <w:trHeight w:val="1240"/>
        </w:trPr>
        <w:tc>
          <w:tcPr>
            <w:tcW w:w="5000" w:type="pct"/>
            <w:vMerge w:val="restart"/>
            <w:vAlign w:val="center"/>
          </w:tcPr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</w:pPr>
            <w:r w:rsidRPr="00307EC7">
              <w:t>Фирменный бланк (при наличии)</w:t>
            </w:r>
          </w:p>
          <w:p w:rsidR="006F6A70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Default="006F6A70" w:rsidP="00824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_____________________________</w:t>
            </w:r>
          </w:p>
          <w:p w:rsidR="006F6A70" w:rsidRDefault="006F6A70" w:rsidP="008244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</w:pPr>
            <w:r w:rsidRPr="00307EC7">
              <w:t>(название, организационно-правовая форма юридического лица)</w:t>
            </w:r>
          </w:p>
          <w:p w:rsidR="006F6A70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 xml:space="preserve">ИНН: </w:t>
            </w:r>
            <w:r>
              <w:t>______________________</w:t>
            </w:r>
          </w:p>
          <w:p w:rsidR="006F6A70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ОГРН:</w:t>
            </w:r>
            <w:r>
              <w:t xml:space="preserve"> _____________________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места нахождения юридического лица, индивидуального предпринимателя</w:t>
            </w:r>
          </w:p>
          <w:p w:rsidR="006F6A70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Фактический адрес нахождения (при наличии):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____________________________________________________</w:t>
            </w:r>
            <w:r>
              <w:t>______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Адрес электронной почты: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</w:t>
            </w:r>
            <w:r>
              <w:t>___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Номер контактного телефона: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307EC7">
              <w:t>_____________________________</w:t>
            </w:r>
          </w:p>
          <w:p w:rsidR="006F6A70" w:rsidRPr="00307EC7" w:rsidRDefault="006F6A70" w:rsidP="0082443A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6F6A70" w:rsidRDefault="006F6A70" w:rsidP="0082443A">
            <w:pPr>
              <w:spacing w:after="0" w:line="240" w:lineRule="auto"/>
            </w:pPr>
          </w:p>
        </w:tc>
      </w:tr>
      <w:tr w:rsidR="006F6A70" w:rsidTr="0082443A">
        <w:trPr>
          <w:trHeight w:val="629"/>
        </w:trPr>
        <w:tc>
          <w:tcPr>
            <w:tcW w:w="5000" w:type="pct"/>
            <w:vMerge/>
            <w:vAlign w:val="center"/>
          </w:tcPr>
          <w:p w:rsidR="006F6A70" w:rsidRDefault="006F6A70" w:rsidP="0082443A">
            <w:pPr>
              <w:spacing w:after="0" w:line="240" w:lineRule="auto"/>
              <w:jc w:val="both"/>
            </w:pPr>
          </w:p>
        </w:tc>
      </w:tr>
      <w:tr w:rsidR="006F6A70" w:rsidTr="0082443A">
        <w:trPr>
          <w:trHeight w:val="322"/>
        </w:trPr>
        <w:tc>
          <w:tcPr>
            <w:tcW w:w="5000" w:type="pct"/>
            <w:vMerge/>
          </w:tcPr>
          <w:p w:rsidR="006F6A70" w:rsidRDefault="006F6A70" w:rsidP="0082443A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</w:pPr>
      <w:r w:rsidRPr="00307EC7">
        <w:lastRenderedPageBreak/>
        <w:t xml:space="preserve">Заявитель сдал(-а), а специалист </w:t>
      </w:r>
      <w:bookmarkStart w:id="4" w:name="OLE_LINK30"/>
      <w:bookmarkStart w:id="5" w:name="OLE_LINK29"/>
      <w:r w:rsidRPr="00307EC7">
        <w:t>______________________________,</w:t>
      </w:r>
      <w:bookmarkEnd w:id="4"/>
      <w:bookmarkEnd w:id="5"/>
      <w:r w:rsidRPr="00307EC7">
        <w:t xml:space="preserve">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>
        <w:t xml:space="preserve"> и </w:t>
      </w:r>
      <w:r w:rsidRPr="00307EC7">
        <w:t xml:space="preserve">уведомления </w:t>
      </w:r>
      <w:r w:rsidRPr="00307EC7">
        <w:br/>
        <w:t xml:space="preserve">о завершении сноса объекта капитального строительства» в ________________________________(наименование муниципального образования) </w:t>
      </w:r>
      <w:r w:rsidRPr="00307EC7">
        <w:rPr>
          <w:bCs/>
        </w:rPr>
        <w:t>Республики Башкортостан</w:t>
      </w:r>
      <w:r w:rsidRPr="00307EC7">
        <w:t>», следующие документы:</w:t>
      </w:r>
    </w:p>
    <w:p w:rsidR="006F6A70" w:rsidRPr="00307EC7" w:rsidRDefault="006F6A70" w:rsidP="006F6A70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6F6A70" w:rsidTr="0082443A">
        <w:tc>
          <w:tcPr>
            <w:tcW w:w="682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6F6A70" w:rsidTr="0082443A">
        <w:tc>
          <w:tcPr>
            <w:tcW w:w="682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2612"/>
        <w:gridCol w:w="2100"/>
        <w:gridCol w:w="2468"/>
        <w:gridCol w:w="117"/>
        <w:gridCol w:w="1621"/>
      </w:tblGrid>
      <w:tr w:rsidR="006F6A70" w:rsidTr="0082443A">
        <w:tc>
          <w:tcPr>
            <w:tcW w:w="472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bookmarkStart w:id="6" w:name="OLE_LINK34"/>
            <w:bookmarkStart w:id="7" w:name="OLE_LINK33"/>
            <w:r w:rsidRPr="00307EC7">
              <w:rPr>
                <w:bCs/>
              </w:rPr>
              <w:t>Итого</w:t>
            </w: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bCs/>
              </w:rPr>
              <w:t>листов</w:t>
            </w:r>
          </w:p>
        </w:tc>
      </w:tr>
      <w:tr w:rsidR="006F6A70" w:rsidTr="0082443A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vanish/>
                <w:lang w:val="en-US"/>
              </w:rPr>
            </w:pPr>
            <w:bookmarkStart w:id="8" w:name="OLE_LINK24"/>
            <w:bookmarkStart w:id="9" w:name="OLE_LINK23"/>
          </w:p>
          <w:p w:rsidR="006F6A70" w:rsidRPr="00307EC7" w:rsidRDefault="006F6A70" w:rsidP="0082443A">
            <w:pPr>
              <w:spacing w:after="0" w:line="240" w:lineRule="auto"/>
              <w:jc w:val="both"/>
              <w:rPr>
                <w:iCs/>
              </w:rPr>
            </w:pPr>
            <w:r w:rsidRPr="00307EC7">
              <w:rPr>
                <w:iCs/>
              </w:rPr>
              <w:t>(указывается количество листов прописью)</w:t>
            </w:r>
          </w:p>
          <w:bookmarkEnd w:id="8"/>
          <w:bookmarkEnd w:id="9"/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2443A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307EC7">
              <w:rPr>
                <w:bCs/>
              </w:rPr>
              <w:t>документов</w:t>
            </w:r>
          </w:p>
        </w:tc>
      </w:tr>
      <w:tr w:rsidR="006F6A70" w:rsidTr="0082443A">
        <w:tc>
          <w:tcPr>
            <w:tcW w:w="472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  <w:r w:rsidRPr="00307EC7">
              <w:rPr>
                <w:iCs/>
              </w:rPr>
              <w:t>(указывается количество документов прописью)</w:t>
            </w:r>
          </w:p>
        </w:tc>
        <w:tc>
          <w:tcPr>
            <w:tcW w:w="815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2443A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bookmarkStart w:id="10" w:name="OLE_LINK12"/>
            <w:bookmarkStart w:id="11" w:name="OLE_LINK11"/>
            <w:bookmarkEnd w:id="6"/>
            <w:bookmarkEnd w:id="7"/>
            <w:r w:rsidRPr="00307EC7">
              <w:t>Дата выдачи расписки: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ind w:left="294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6F6A70" w:rsidTr="0082443A">
        <w:trPr>
          <w:trHeight w:val="269"/>
        </w:trPr>
        <w:tc>
          <w:tcPr>
            <w:tcW w:w="2868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документа(-ов):</w:t>
            </w:r>
          </w:p>
        </w:tc>
        <w:tc>
          <w:tcPr>
            <w:tcW w:w="2132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ind w:firstLine="294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6F6A70" w:rsidTr="0082443A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:rsidR="006F6A70" w:rsidRPr="00307EC7" w:rsidRDefault="006F6A70" w:rsidP="0082443A">
            <w:pPr>
              <w:spacing w:after="0" w:line="240" w:lineRule="auto"/>
              <w:jc w:val="both"/>
            </w:pPr>
          </w:p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bookmarkEnd w:id="10"/>
      <w:bookmarkEnd w:id="11"/>
      <w:tr w:rsidR="006F6A70" w:rsidTr="0082443A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2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8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</w:tr>
      <w:tr w:rsidR="006F6A70" w:rsidTr="0082443A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6F6A70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6F6A70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F6A70" w:rsidTr="0082443A"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2443A">
            <w:pPr>
              <w:autoSpaceDE w:val="0"/>
              <w:autoSpaceDN w:val="0"/>
              <w:adjustRightInd w:val="0"/>
              <w:jc w:val="center"/>
            </w:pPr>
            <w:r w:rsidRPr="00307EC7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2443A">
            <w:pPr>
              <w:autoSpaceDE w:val="0"/>
              <w:autoSpaceDN w:val="0"/>
              <w:adjustRightInd w:val="0"/>
              <w:jc w:val="center"/>
            </w:pPr>
            <w:r w:rsidRPr="00307EC7">
              <w:t>(подпись руководителя юридического лица, 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F6A70" w:rsidRPr="00307EC7" w:rsidRDefault="006F6A70" w:rsidP="0082443A">
            <w:pPr>
              <w:autoSpaceDE w:val="0"/>
              <w:autoSpaceDN w:val="0"/>
              <w:adjustRightInd w:val="0"/>
              <w:jc w:val="center"/>
            </w:pPr>
            <w:r w:rsidRPr="00307EC7"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</w:p>
    <w:p w:rsidR="006F6A70" w:rsidRPr="00307EC7" w:rsidRDefault="006F6A70" w:rsidP="006F6A70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6F6A70" w:rsidRPr="00307EC7" w:rsidRDefault="006F6A70" w:rsidP="006F6A70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6F6A70" w:rsidRDefault="006F6A70" w:rsidP="006F6A70">
      <w:pPr>
        <w:spacing w:after="0" w:line="240" w:lineRule="auto"/>
        <w:rPr>
          <w:bCs/>
        </w:rPr>
        <w:sectPr w:rsidR="006F6A70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F6A70" w:rsidRDefault="006F6A70" w:rsidP="006F6A70">
      <w:pPr>
        <w:spacing w:after="0" w:line="240" w:lineRule="auto"/>
        <w:ind w:firstLine="567"/>
        <w:jc w:val="center"/>
        <w:rPr>
          <w:bCs/>
        </w:rPr>
      </w:pPr>
      <w:r>
        <w:rPr>
          <w:bCs/>
        </w:rPr>
        <w:lastRenderedPageBreak/>
        <w:t>Расписка</w:t>
      </w:r>
    </w:p>
    <w:p w:rsidR="006F6A70" w:rsidRDefault="006F6A70" w:rsidP="006F6A70">
      <w:pPr>
        <w:spacing w:after="0" w:line="240" w:lineRule="auto"/>
        <w:jc w:val="center"/>
        <w:rPr>
          <w:bCs/>
        </w:rPr>
      </w:pPr>
      <w:r>
        <w:rPr>
          <w:bCs/>
        </w:rPr>
        <w:t xml:space="preserve">о приеме документов на предоставление муниципальной услуги </w:t>
      </w:r>
    </w:p>
    <w:p w:rsidR="006F6A70" w:rsidRDefault="006F6A70" w:rsidP="006F6A70">
      <w:pPr>
        <w:spacing w:after="0" w:line="240" w:lineRule="auto"/>
        <w:ind w:firstLine="567"/>
        <w:jc w:val="both"/>
        <w:rPr>
          <w:b/>
          <w:bCs/>
        </w:rPr>
      </w:pPr>
      <w:r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</w:t>
      </w:r>
      <w:r>
        <w:rPr>
          <w:b/>
          <w:bCs/>
        </w:rPr>
        <w:t>_____________________________________</w:t>
      </w:r>
    </w:p>
    <w:p w:rsidR="006F6A70" w:rsidRPr="00307EC7" w:rsidRDefault="006F6A70" w:rsidP="006F6A70">
      <w:pPr>
        <w:spacing w:after="0" w:line="240" w:lineRule="auto"/>
        <w:ind w:left="1416" w:firstLine="708"/>
        <w:jc w:val="both"/>
        <w:rPr>
          <w:bCs/>
        </w:rPr>
      </w:pPr>
      <w:r w:rsidRPr="00307EC7">
        <w:rPr>
          <w:bCs/>
        </w:rPr>
        <w:t>(наименование муниципального образования)</w:t>
      </w:r>
    </w:p>
    <w:p w:rsidR="006F6A70" w:rsidRPr="00307EC7" w:rsidRDefault="006F6A70" w:rsidP="006F6A70">
      <w:pPr>
        <w:spacing w:after="0" w:line="240" w:lineRule="auto"/>
        <w:ind w:firstLine="567"/>
        <w:jc w:val="both"/>
        <w:rPr>
          <w:bCs/>
        </w:rPr>
      </w:pPr>
      <w:r w:rsidRPr="00307EC7">
        <w:rPr>
          <w:bCs/>
        </w:rPr>
        <w:t xml:space="preserve">                                                  (для физических лиц)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(ФИО (отчество - при наличии) физического лица)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Реквизиты основного документа, удостоверяющего личность: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center"/>
      </w:pPr>
      <w:r w:rsidRPr="00307EC7">
        <w:t>(указывается наименование документы, номер, кем и когда выдан)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места жительства (пребывания):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Адрес электронной почты (при наличии):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_______________________________</w:t>
      </w: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07EC7">
        <w:t>Номер контактного телефона:</w:t>
      </w:r>
    </w:p>
    <w:tbl>
      <w:tblPr>
        <w:tblW w:w="4783" w:type="pct"/>
        <w:tblLook w:val="04A0" w:firstRow="1" w:lastRow="0" w:firstColumn="1" w:lastColumn="0" w:noHBand="0" w:noVBand="1"/>
      </w:tblPr>
      <w:tblGrid>
        <w:gridCol w:w="9426"/>
      </w:tblGrid>
      <w:tr w:rsidR="006F6A70" w:rsidTr="0082443A">
        <w:trPr>
          <w:trHeight w:val="322"/>
        </w:trPr>
        <w:tc>
          <w:tcPr>
            <w:tcW w:w="5000" w:type="pct"/>
          </w:tcPr>
          <w:p w:rsidR="006F6A70" w:rsidRDefault="006F6A70" w:rsidP="0082443A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</w:pPr>
      <w:r w:rsidRPr="00307EC7">
        <w:t xml:space="preserve">Заявитель сдал(-а), а специалист _______________________________, принял(-a) для предоставления муниципальной услуги ««Направление уведомления </w:t>
      </w:r>
      <w:r w:rsidRPr="00307EC7">
        <w:br/>
        <w:t>о планируемом сносе объекта капитального строительства</w:t>
      </w:r>
      <w:r>
        <w:t xml:space="preserve"> и </w:t>
      </w:r>
      <w:r w:rsidRPr="00307EC7">
        <w:t xml:space="preserve">уведомления </w:t>
      </w:r>
      <w:r w:rsidRPr="00307EC7">
        <w:br/>
        <w:t>о завершении сноса объекта капитального строительства» в ________________________________________(наименование муниципального образования) Республики Башкортостан», следующие документы:</w:t>
      </w:r>
    </w:p>
    <w:p w:rsidR="006F6A70" w:rsidRPr="00307EC7" w:rsidRDefault="006F6A70" w:rsidP="006F6A70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6F6A70" w:rsidTr="0082443A">
        <w:tc>
          <w:tcPr>
            <w:tcW w:w="682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№ п/п</w:t>
            </w:r>
          </w:p>
        </w:tc>
        <w:tc>
          <w:tcPr>
            <w:tcW w:w="153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Документ</w:t>
            </w:r>
          </w:p>
        </w:tc>
        <w:tc>
          <w:tcPr>
            <w:tcW w:w="162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Вид документа</w:t>
            </w:r>
          </w:p>
        </w:tc>
        <w:tc>
          <w:tcPr>
            <w:tcW w:w="115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Кол-во листов</w:t>
            </w:r>
          </w:p>
        </w:tc>
      </w:tr>
      <w:tr w:rsidR="006F6A70" w:rsidTr="0082443A">
        <w:tc>
          <w:tcPr>
            <w:tcW w:w="682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</w:tr>
    </w:tbl>
    <w:p w:rsidR="006F6A70" w:rsidRPr="00307EC7" w:rsidRDefault="006F6A70" w:rsidP="006F6A70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2596"/>
        <w:gridCol w:w="2389"/>
        <w:gridCol w:w="2150"/>
        <w:gridCol w:w="104"/>
        <w:gridCol w:w="1657"/>
      </w:tblGrid>
      <w:tr w:rsidR="006F6A70" w:rsidTr="0082443A">
        <w:tc>
          <w:tcPr>
            <w:tcW w:w="486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Итого</w:t>
            </w: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листов</w:t>
            </w:r>
          </w:p>
        </w:tc>
      </w:tr>
      <w:tr w:rsidR="006F6A70" w:rsidTr="0082443A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(указывается количество листов прописью)</w:t>
            </w:r>
          </w:p>
        </w:tc>
        <w:tc>
          <w:tcPr>
            <w:tcW w:w="841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2443A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документов</w:t>
            </w:r>
          </w:p>
        </w:tc>
      </w:tr>
      <w:tr w:rsidR="006F6A70" w:rsidTr="0082443A">
        <w:tc>
          <w:tcPr>
            <w:tcW w:w="486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67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tabs>
                <w:tab w:val="left" w:pos="6113"/>
              </w:tabs>
              <w:spacing w:after="0" w:line="240" w:lineRule="auto"/>
              <w:jc w:val="both"/>
            </w:pPr>
            <w:r w:rsidRPr="00307EC7">
              <w:t>(указывается количество документов прописью)</w:t>
            </w:r>
          </w:p>
          <w:p w:rsidR="006F6A70" w:rsidRPr="00307EC7" w:rsidRDefault="006F6A70" w:rsidP="0082443A">
            <w:pPr>
              <w:tabs>
                <w:tab w:val="left" w:pos="6113"/>
              </w:tabs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6F6A70" w:rsidTr="0082443A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lastRenderedPageBreak/>
              <w:t>Дата выдачи расписки: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rPr>
                <w:lang w:val="en-US"/>
              </w:rPr>
              <w:t>«</w:t>
            </w:r>
            <w:r w:rsidRPr="00307EC7">
              <w:t>__</w:t>
            </w:r>
            <w:r w:rsidRPr="00307EC7">
              <w:rPr>
                <w:lang w:val="en-US"/>
              </w:rPr>
              <w:t xml:space="preserve">» </w:t>
            </w:r>
            <w:r w:rsidRPr="00307EC7">
              <w:t>________</w:t>
            </w:r>
            <w:r w:rsidRPr="00307EC7">
              <w:rPr>
                <w:lang w:val="en-US"/>
              </w:rPr>
              <w:t xml:space="preserve"> 20</w:t>
            </w:r>
            <w:r w:rsidRPr="00307EC7">
              <w:t>__</w:t>
            </w:r>
            <w:r w:rsidRPr="00307EC7">
              <w:rPr>
                <w:lang w:val="en-US"/>
              </w:rPr>
              <w:t xml:space="preserve"> г.</w:t>
            </w:r>
          </w:p>
        </w:tc>
      </w:tr>
      <w:tr w:rsidR="006F6A70" w:rsidTr="0082443A">
        <w:trPr>
          <w:trHeight w:val="269"/>
        </w:trPr>
        <w:tc>
          <w:tcPr>
            <w:tcW w:w="3015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 w:rsidRPr="00307EC7">
              <w:t>«__» ________ 20__ г.</w:t>
            </w:r>
          </w:p>
        </w:tc>
      </w:tr>
      <w:tr w:rsidR="006F6A70" w:rsidTr="0082443A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Место выдачи: _______________________________</w:t>
            </w:r>
          </w:p>
          <w:p w:rsidR="006F6A70" w:rsidRPr="00307EC7" w:rsidRDefault="006F6A70" w:rsidP="0082443A">
            <w:pPr>
              <w:spacing w:after="0" w:line="240" w:lineRule="auto"/>
              <w:jc w:val="both"/>
            </w:pPr>
          </w:p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Регистрационный номер ______________________</w:t>
            </w:r>
          </w:p>
        </w:tc>
      </w:tr>
      <w:tr w:rsidR="006F6A70" w:rsidTr="0082443A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  <w:r w:rsidRPr="00307EC7">
              <w:t>Специалист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Pr="00307EC7" w:rsidRDefault="006F6A70" w:rsidP="0082443A">
            <w:pPr>
              <w:spacing w:after="0" w:line="240" w:lineRule="auto"/>
              <w:jc w:val="both"/>
            </w:pPr>
          </w:p>
        </w:tc>
      </w:tr>
      <w:tr w:rsidR="006F6A70" w:rsidTr="0082443A">
        <w:tc>
          <w:tcPr>
            <w:tcW w:w="1803" w:type="pct"/>
            <w:gridSpan w:val="2"/>
            <w:vMerge/>
            <w:shd w:val="clear" w:color="auto" w:fill="auto"/>
            <w:vAlign w:val="center"/>
          </w:tcPr>
          <w:p w:rsidR="006F6A70" w:rsidRDefault="006F6A70" w:rsidP="0082443A">
            <w:pPr>
              <w:spacing w:after="0" w:line="240" w:lineRule="auto"/>
              <w:jc w:val="both"/>
            </w:pPr>
          </w:p>
        </w:tc>
        <w:tc>
          <w:tcPr>
            <w:tcW w:w="3197" w:type="pct"/>
            <w:gridSpan w:val="4"/>
            <w:shd w:val="clear" w:color="auto" w:fill="auto"/>
          </w:tcPr>
          <w:p w:rsidR="006F6A70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 (подпись)</w:t>
            </w:r>
          </w:p>
        </w:tc>
      </w:tr>
      <w:tr w:rsidR="006F6A70" w:rsidTr="0082443A">
        <w:tc>
          <w:tcPr>
            <w:tcW w:w="1803" w:type="pct"/>
            <w:gridSpan w:val="2"/>
            <w:vMerge w:val="restart"/>
            <w:shd w:val="clear" w:color="auto" w:fill="auto"/>
            <w:vAlign w:val="center"/>
          </w:tcPr>
          <w:p w:rsidR="006F6A70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F6A70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6F6A70" w:rsidRDefault="006F6A70" w:rsidP="0082443A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6F6A70" w:rsidTr="0082443A">
        <w:tc>
          <w:tcPr>
            <w:tcW w:w="1803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6F6A70" w:rsidRDefault="006F6A70" w:rsidP="0082443A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197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6F6A70" w:rsidRDefault="006F6A70" w:rsidP="0082443A">
            <w:pPr>
              <w:spacing w:after="0" w:line="240" w:lineRule="auto"/>
              <w:jc w:val="both"/>
              <w:rPr>
                <w:lang w:val="en-US"/>
              </w:rPr>
            </w:pPr>
            <w:r>
              <w:t>(Фамилия, инициалы)</w:t>
            </w:r>
            <w:r>
              <w:rPr>
                <w:lang w:val="en-US"/>
              </w:rPr>
              <w:t xml:space="preserve"> </w:t>
            </w:r>
            <w:r>
              <w:t>(подпись)</w:t>
            </w:r>
          </w:p>
        </w:tc>
      </w:tr>
    </w:tbl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F6A70" w:rsidRPr="00307EC7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</w:p>
    <w:p w:rsidR="006F6A70" w:rsidRPr="00307EC7" w:rsidRDefault="006F6A70" w:rsidP="006F6A70">
      <w:pPr>
        <w:spacing w:line="240" w:lineRule="auto"/>
      </w:pPr>
      <w:r w:rsidRPr="00307EC7">
        <w:t>Реквизиты документа, удостоверяющего личность уполномоченного представителя:</w:t>
      </w:r>
    </w:p>
    <w:p w:rsidR="006F6A70" w:rsidRPr="00307EC7" w:rsidRDefault="006F6A70" w:rsidP="006F6A70">
      <w:pPr>
        <w:spacing w:line="240" w:lineRule="auto"/>
      </w:pPr>
      <w:r w:rsidRPr="00307EC7">
        <w:t>________________________________________________________________________________________________________________________________________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jc w:val="center"/>
      </w:pPr>
      <w:r w:rsidRPr="00307EC7">
        <w:t>(указывается наименование документы, номер, кем и когда выдан)</w:t>
      </w: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br w:type="page"/>
      </w:r>
      <w:r>
        <w:lastRenderedPageBreak/>
        <w:t>Приложение № 3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3"/>
      </w:r>
      <w:r>
        <w:rPr>
          <w:i/>
          <w:sz w:val="20"/>
          <w:szCs w:val="20"/>
        </w:rPr>
        <w:t xml:space="preserve">, ОГРН - для юридического лица)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i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ИЗВЕЩЕНИЕ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 приеме </w:t>
      </w:r>
      <w:r>
        <w:rPr>
          <w:b/>
        </w:rPr>
        <w:t xml:space="preserve">уведомления при </w:t>
      </w:r>
      <w:r>
        <w:rPr>
          <w:rFonts w:eastAsia="Calibri"/>
          <w:b/>
          <w:bCs/>
        </w:rPr>
        <w:t xml:space="preserve">предоставлении муниципальной услуги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 xml:space="preserve">объекта капитального строительства»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before="120" w:after="0" w:line="240" w:lineRule="auto"/>
        <w:ind w:firstLine="709"/>
        <w:jc w:val="both"/>
        <w:rPr>
          <w:rFonts w:eastAsia="Calibri"/>
          <w:bCs/>
        </w:rPr>
      </w:pPr>
      <w:r>
        <w:t xml:space="preserve">По результатам рассмотрения уведомления </w:t>
      </w:r>
      <w:r>
        <w:rPr>
          <w:rFonts w:eastAsia="Calibri"/>
          <w:bCs/>
          <w:i/>
          <w:iCs/>
        </w:rPr>
        <w:t>[</w:t>
      </w:r>
      <w:r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>
        <w:rPr>
          <w:rFonts w:eastAsia="Calibri"/>
          <w:bCs/>
          <w:i/>
          <w:iCs/>
        </w:rPr>
        <w:t xml:space="preserve">] </w:t>
      </w:r>
      <w:r w:rsidRPr="00A04998">
        <w:rPr>
          <w:rFonts w:eastAsia="Calibri"/>
          <w:bCs/>
        </w:rPr>
        <w:t xml:space="preserve">на земельном участке </w:t>
      </w:r>
      <w:r>
        <w:rPr>
          <w:rFonts w:eastAsia="Calibri"/>
          <w:bCs/>
          <w:i/>
          <w:iCs/>
        </w:rPr>
        <w:t>[</w:t>
      </w:r>
      <w:r w:rsidRPr="00081E8A">
        <w:rPr>
          <w:rFonts w:eastAsia="Calibri"/>
          <w:bCs/>
          <w:i/>
          <w:iCs/>
        </w:rPr>
        <w:t>кадастровы</w:t>
      </w:r>
      <w:r w:rsidRPr="00A04998">
        <w:rPr>
          <w:rFonts w:eastAsia="Calibri"/>
          <w:bCs/>
          <w:i/>
          <w:iCs/>
        </w:rPr>
        <w:t>й</w:t>
      </w:r>
      <w:r w:rsidRPr="00081E8A">
        <w:rPr>
          <w:rFonts w:eastAsia="Calibri"/>
          <w:bCs/>
          <w:i/>
          <w:iCs/>
        </w:rPr>
        <w:t xml:space="preserve"> номер</w:t>
      </w:r>
      <w:r>
        <w:rPr>
          <w:rFonts w:eastAsia="Calibri"/>
          <w:bCs/>
          <w:i/>
          <w:iCs/>
        </w:rPr>
        <w:t xml:space="preserve"> (при наличии)</w:t>
      </w:r>
      <w:r w:rsidRPr="00A04998">
        <w:rPr>
          <w:rFonts w:eastAsia="Calibri"/>
          <w:bCs/>
          <w:i/>
          <w:iCs/>
        </w:rPr>
        <w:t xml:space="preserve">, </w:t>
      </w:r>
      <w:r>
        <w:rPr>
          <w:rFonts w:eastAsia="Calibri"/>
          <w:bCs/>
          <w:i/>
          <w:iCs/>
        </w:rPr>
        <w:t>а</w:t>
      </w:r>
      <w:r w:rsidRPr="00A04998">
        <w:rPr>
          <w:rFonts w:eastAsia="Calibri"/>
          <w:bCs/>
          <w:i/>
          <w:iCs/>
        </w:rPr>
        <w:t>дрес или описание местоположения земельного участка</w:t>
      </w:r>
      <w:r>
        <w:rPr>
          <w:rFonts w:eastAsia="Calibri"/>
          <w:bCs/>
          <w:i/>
          <w:iCs/>
        </w:rPr>
        <w:t>]</w:t>
      </w:r>
      <w:r>
        <w:t xml:space="preserve">, зарегистрированного </w:t>
      </w:r>
      <w:r>
        <w:rPr>
          <w:rFonts w:eastAsia="Calibri"/>
          <w:bCs/>
          <w:i/>
          <w:iCs/>
        </w:rPr>
        <w:t xml:space="preserve">[дата] №[номер], </w:t>
      </w:r>
      <w:r>
        <w:rPr>
          <w:rFonts w:eastAsia="Calibri"/>
          <w:bCs/>
        </w:rPr>
        <w:t>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надзора.</w:t>
      </w:r>
    </w:p>
    <w:p w:rsidR="006F6A70" w:rsidRDefault="006F6A70" w:rsidP="006F6A70">
      <w:pPr>
        <w:spacing w:before="120" w:after="0" w:line="240" w:lineRule="auto"/>
        <w:ind w:firstLine="709"/>
        <w:jc w:val="both"/>
        <w:rPr>
          <w:rFonts w:eastAsia="Calibri"/>
          <w:bCs/>
        </w:rPr>
      </w:pPr>
    </w:p>
    <w:p w:rsidR="006F6A70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    (инициалы, имя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отчество (при наличии))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 предоставлении услуги)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6F6A70" w:rsidRDefault="006F6A70" w:rsidP="006F6A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6A70" w:rsidRDefault="006F6A70" w:rsidP="006F6A70">
      <w:pPr>
        <w:spacing w:after="0" w:line="240" w:lineRule="auto"/>
        <w:ind w:firstLine="5103"/>
        <w:jc w:val="both"/>
        <w:outlineLvl w:val="1"/>
      </w:pPr>
      <w:r>
        <w:lastRenderedPageBreak/>
        <w:t>Приложение № 4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spacing w:after="0" w:line="240" w:lineRule="auto"/>
        <w:ind w:left="5103"/>
        <w:rPr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________________</w:t>
      </w:r>
      <w:r>
        <w:t>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Calibri"/>
        </w:rPr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2977"/>
        <w:jc w:val="right"/>
      </w:pPr>
      <w:r>
        <w:t>Кому ________________________________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заявителя - для физического лица, ОГРНИП - для физического лица, зарегистрированного в качестве индивидуального предпринимателя, полное наименование, ИНН</w:t>
      </w:r>
      <w:r>
        <w:rPr>
          <w:rStyle w:val="a3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 xml:space="preserve">, ОГРН - для юридического лица) </w:t>
      </w: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>его почтовый индекс и адрес, телефон, адрес электронной почты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</w:rPr>
      </w:pP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РЕШЕНИЕ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об отказе в предоставлении муниципальной услуги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«Направление уведомления о планируемом сносе объекта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капитального строительства и уведомления о завершении сноса 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>
        <w:rPr>
          <w:b/>
        </w:rPr>
        <w:t>объекта капитального строительства»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№         /      от «__» ______________ 20___г.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  <w:r>
        <w:rPr>
          <w:i/>
          <w:iCs/>
        </w:rPr>
        <w:t>[Н</w:t>
      </w:r>
      <w:r>
        <w:rPr>
          <w:i/>
        </w:rPr>
        <w:t>аименование Администрации (уполномоченного органа) местного самоуправления</w:t>
      </w:r>
      <w:r>
        <w:rPr>
          <w:i/>
          <w:iCs/>
        </w:rPr>
        <w:t>]</w:t>
      </w:r>
    </w:p>
    <w:p w:rsidR="006F6A70" w:rsidRDefault="006F6A70" w:rsidP="006F6A70">
      <w:pPr>
        <w:spacing w:after="0" w:line="240" w:lineRule="auto"/>
        <w:ind w:firstLine="708"/>
        <w:jc w:val="center"/>
        <w:rPr>
          <w:i/>
        </w:rPr>
      </w:pPr>
    </w:p>
    <w:p w:rsidR="006F6A70" w:rsidRDefault="006F6A70" w:rsidP="006F6A70">
      <w:pPr>
        <w:spacing w:after="0" w:line="240" w:lineRule="auto"/>
        <w:ind w:firstLine="709"/>
        <w:jc w:val="both"/>
      </w:pPr>
      <w:r>
        <w:t xml:space="preserve">По результатам рассмотрения уведомления </w:t>
      </w:r>
      <w:r>
        <w:rPr>
          <w:rFonts w:eastAsia="Calibri"/>
          <w:bCs/>
          <w:i/>
          <w:iCs/>
        </w:rPr>
        <w:t>[</w:t>
      </w:r>
      <w:r>
        <w:rPr>
          <w:bCs/>
          <w:i/>
          <w:iCs/>
        </w:rPr>
        <w:t>о планируемом сносе объекта капитального строительства / о завершении сноса объекта капитального строительства</w:t>
      </w:r>
      <w:r>
        <w:rPr>
          <w:rFonts w:eastAsia="Calibri"/>
          <w:bCs/>
          <w:i/>
          <w:iCs/>
        </w:rPr>
        <w:t>]</w:t>
      </w:r>
      <w:r w:rsidRPr="00B7113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на земельном участке </w:t>
      </w:r>
      <w:r>
        <w:rPr>
          <w:rFonts w:eastAsia="Calibri"/>
          <w:bCs/>
          <w:i/>
          <w:iCs/>
        </w:rPr>
        <w:t>[кадастровый номер (при наличии), адрес или описание местоположения земельного участка]</w:t>
      </w:r>
      <w:r>
        <w:t xml:space="preserve">, зарегистрированного </w:t>
      </w:r>
      <w:r>
        <w:rPr>
          <w:rFonts w:eastAsia="Calibri"/>
          <w:bCs/>
          <w:i/>
          <w:iCs/>
        </w:rPr>
        <w:t xml:space="preserve">[дата] №[номер] </w:t>
      </w:r>
      <w:r>
        <w:rPr>
          <w:rFonts w:eastAsia="Calibri"/>
          <w:bCs/>
        </w:rPr>
        <w:t>принято решение об отказе в предоставлении муниципальной услуги согласно</w:t>
      </w:r>
      <w:r>
        <w:t xml:space="preserve"> </w:t>
      </w:r>
      <w:r>
        <w:rPr>
          <w:rFonts w:eastAsia="Calibri"/>
          <w:bCs/>
        </w:rPr>
        <w:t xml:space="preserve">утвержденному административному регламенту уполномоченного органа </w:t>
      </w:r>
      <w:r>
        <w:rPr>
          <w:rFonts w:eastAsia="Calibri"/>
          <w:bCs/>
          <w:i/>
          <w:iCs/>
        </w:rPr>
        <w:t>[Наименование органа местного самоуправления]</w:t>
      </w:r>
      <w:r>
        <w:rPr>
          <w:rFonts w:eastAsia="Calibri"/>
          <w:bCs/>
        </w:rPr>
        <w:t xml:space="preserve"> по следующим основаниям (</w:t>
      </w:r>
      <w:r>
        <w:t>по пунктам Административного регламента):</w:t>
      </w:r>
    </w:p>
    <w:p w:rsidR="006F6A70" w:rsidRDefault="006F6A70" w:rsidP="006F6A70">
      <w:pPr>
        <w:pStyle w:val="af9"/>
        <w:widowControl w:val="0"/>
        <w:tabs>
          <w:tab w:val="left" w:pos="567"/>
        </w:tabs>
        <w:spacing w:after="0" w:line="240" w:lineRule="auto"/>
        <w:ind w:left="709"/>
        <w:jc w:val="both"/>
      </w:pPr>
      <w:r>
        <w:t>В случае направления уведомления о планируемом сносе: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Подпункт «б»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заявитель не является застройщиком или правообладателем объекта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«в»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не является объектом капитального строительства.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«г» пункта 2.15.1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уведомление о планируемом сносе содержит сведения об объекте, который включен в единый государственный реестр объектов культурного наследия (памятников истории и культуры) народов Российской Федерации, или является выявленным объектом культурного наследия.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основания такого вывода</w:t>
      </w:r>
      <w:r>
        <w:rPr>
          <w:i/>
          <w:iCs/>
        </w:rPr>
        <w:t>]</w:t>
      </w: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</w:p>
    <w:p w:rsidR="006F6A70" w:rsidRDefault="006F6A70" w:rsidP="006F6A70">
      <w:pPr>
        <w:widowControl w:val="0"/>
        <w:tabs>
          <w:tab w:val="left" w:pos="567"/>
        </w:tabs>
        <w:spacing w:after="0" w:line="240" w:lineRule="auto"/>
        <w:ind w:firstLine="709"/>
        <w:jc w:val="both"/>
      </w:pPr>
      <w:r>
        <w:t>В случае направления уведомления о завершении сноса: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«а» пункта 2.15.2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Указать документы, в которых выявлено противоречие</w:t>
      </w:r>
      <w:r>
        <w:rPr>
          <w:i/>
          <w:iCs/>
        </w:rPr>
        <w:t>]</w:t>
      </w:r>
    </w:p>
    <w:p w:rsidR="006F6A70" w:rsidRDefault="006F6A70" w:rsidP="00D03B72">
      <w:pPr>
        <w:pStyle w:val="af9"/>
        <w:numPr>
          <w:ilvl w:val="3"/>
          <w:numId w:val="35"/>
        </w:numPr>
        <w:spacing w:after="0" w:line="240" w:lineRule="auto"/>
        <w:ind w:left="0" w:firstLine="709"/>
        <w:jc w:val="both"/>
        <w:rPr>
          <w:b/>
          <w:bCs/>
        </w:rPr>
      </w:pPr>
      <w:r>
        <w:rPr>
          <w:b/>
          <w:bCs/>
        </w:rPr>
        <w:t>Подпункт «б» пункта 2.15.2</w:t>
      </w:r>
    </w:p>
    <w:p w:rsidR="006F6A70" w:rsidRDefault="006F6A70" w:rsidP="006F6A70">
      <w:pPr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Основание отказа:</w:t>
      </w:r>
      <w:r>
        <w:t xml:space="preserve"> отсутствие документов (сведений), предусмотренных нормативными правовыми актами Российской Федерации</w:t>
      </w:r>
    </w:p>
    <w:p w:rsidR="006F6A70" w:rsidRDefault="006F6A70" w:rsidP="006F6A70">
      <w:pPr>
        <w:spacing w:after="0" w:line="240" w:lineRule="auto"/>
        <w:ind w:firstLine="709"/>
        <w:jc w:val="both"/>
        <w:rPr>
          <w:i/>
          <w:iCs/>
        </w:rPr>
      </w:pPr>
      <w:r>
        <w:rPr>
          <w:b/>
          <w:bCs/>
        </w:rPr>
        <w:t>Разъяснение причины отказа:</w:t>
      </w:r>
      <w:r>
        <w:rPr>
          <w:i/>
          <w:iCs/>
        </w:rPr>
        <w:t xml:space="preserve"> [</w:t>
      </w:r>
      <w:r>
        <w:rPr>
          <w:i/>
        </w:rPr>
        <w:t>Указываются отсутствующие документы</w:t>
      </w:r>
      <w:r>
        <w:rPr>
          <w:i/>
          <w:iCs/>
        </w:rPr>
        <w:t>]</w:t>
      </w:r>
    </w:p>
    <w:p w:rsidR="006F6A70" w:rsidRDefault="006F6A70" w:rsidP="006F6A70">
      <w:pPr>
        <w:pStyle w:val="13"/>
        <w:ind w:firstLine="720"/>
        <w:jc w:val="both"/>
      </w:pPr>
      <w:r>
        <w:t xml:space="preserve">Дополнительно информируем: </w:t>
      </w:r>
      <w:r>
        <w:rPr>
          <w:i/>
          <w:iCs/>
        </w:rPr>
        <w:t>[</w:t>
      </w:r>
      <w:r>
        <w:rPr>
          <w:i/>
        </w:rPr>
        <w:t>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>
        <w:rPr>
          <w:i/>
          <w:iCs/>
        </w:rPr>
        <w:t>]</w:t>
      </w:r>
    </w:p>
    <w:p w:rsidR="006F6A70" w:rsidRDefault="006F6A70" w:rsidP="006F6A70">
      <w:pPr>
        <w:pStyle w:val="13"/>
        <w:ind w:firstLine="709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F6A70" w:rsidRDefault="006F6A70" w:rsidP="006F6A70">
      <w:pPr>
        <w:pStyle w:val="13"/>
        <w:ind w:firstLine="709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6A70" w:rsidRDefault="006F6A70" w:rsidP="006F6A70">
      <w:pPr>
        <w:pStyle w:val="13"/>
        <w:ind w:firstLine="720"/>
        <w:jc w:val="both"/>
      </w:pPr>
    </w:p>
    <w:p w:rsidR="006F6A70" w:rsidRDefault="006F6A70" w:rsidP="006F6A70">
      <w:pPr>
        <w:pStyle w:val="33"/>
        <w:tabs>
          <w:tab w:val="left" w:pos="4590"/>
          <w:tab w:val="left" w:pos="7247"/>
        </w:tabs>
        <w:rPr>
          <w:sz w:val="28"/>
          <w:szCs w:val="28"/>
        </w:rPr>
      </w:pPr>
      <w:r>
        <w:rPr>
          <w:sz w:val="28"/>
          <w:szCs w:val="28"/>
        </w:rPr>
        <w:t>(должностное лицо (работник),</w:t>
      </w:r>
      <w:r>
        <w:rPr>
          <w:sz w:val="28"/>
          <w:szCs w:val="28"/>
        </w:rPr>
        <w:tab/>
        <w:t>(подпись)                (фамилия, имя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 xml:space="preserve">имеющее право принять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D425A">
        <w:rPr>
          <w:sz w:val="28"/>
          <w:szCs w:val="28"/>
        </w:rPr>
        <w:t>отчество (при наличии))</w:t>
      </w:r>
    </w:p>
    <w:p w:rsidR="006F6A70" w:rsidRDefault="006F6A70" w:rsidP="006F6A70">
      <w:pPr>
        <w:pStyle w:val="33"/>
        <w:rPr>
          <w:sz w:val="28"/>
          <w:szCs w:val="28"/>
        </w:rPr>
      </w:pPr>
      <w:r>
        <w:rPr>
          <w:sz w:val="28"/>
          <w:szCs w:val="28"/>
        </w:rPr>
        <w:t>решение об отказе</w:t>
      </w:r>
    </w:p>
    <w:p w:rsidR="006F6A70" w:rsidRDefault="006F6A70" w:rsidP="006F6A70">
      <w:pPr>
        <w:pStyle w:val="33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услуги)</w:t>
      </w:r>
    </w:p>
    <w:p w:rsidR="006F6A70" w:rsidRDefault="006F6A70" w:rsidP="006F6A70">
      <w:pPr>
        <w:pStyle w:val="33"/>
        <w:rPr>
          <w:sz w:val="28"/>
          <w:szCs w:val="28"/>
        </w:rPr>
      </w:pPr>
    </w:p>
    <w:p w:rsidR="006F6A70" w:rsidRDefault="006F6A70" w:rsidP="006F6A70">
      <w:pPr>
        <w:pStyle w:val="13"/>
        <w:ind w:firstLine="720"/>
        <w:jc w:val="both"/>
      </w:pPr>
      <w:r>
        <w:lastRenderedPageBreak/>
        <w:t xml:space="preserve">Подпись заявителя, подтверждающая получение решения об отказе </w:t>
      </w:r>
      <w:r>
        <w:br/>
        <w:t>в предоставлении муниципальной услуги, сведения о направлении запроса в личный кабинет заявителя на ЕПГУ/РПГУ.</w:t>
      </w:r>
    </w:p>
    <w:p w:rsidR="006F6A70" w:rsidRDefault="006F6A70" w:rsidP="006F6A7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6F6A70" w:rsidRDefault="006F6A70" w:rsidP="006F6A70">
      <w:pPr>
        <w:pStyle w:val="33"/>
        <w:rPr>
          <w:rFonts w:eastAsia="Calibri"/>
          <w:bCs/>
        </w:rPr>
      </w:pPr>
      <w:r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(инициалы, фамилия заявителя)</w:t>
      </w:r>
      <w:r>
        <w:rPr>
          <w:sz w:val="28"/>
          <w:szCs w:val="28"/>
        </w:rPr>
        <w:tab/>
        <w:t xml:space="preserve">              (дата)</w:t>
      </w:r>
    </w:p>
    <w:p w:rsidR="006F6A70" w:rsidRDefault="006F6A70" w:rsidP="006F6A70">
      <w:pPr>
        <w:spacing w:before="120" w:after="0" w:line="240" w:lineRule="auto"/>
        <w:ind w:firstLine="709"/>
        <w:jc w:val="both"/>
      </w:pPr>
    </w:p>
    <w:p w:rsidR="006F6A70" w:rsidRDefault="006F6A70" w:rsidP="006F6A7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6F6A70">
          <w:pgSz w:w="11906" w:h="16838"/>
          <w:pgMar w:top="993" w:right="567" w:bottom="1134" w:left="1701" w:header="425" w:footer="709" w:gutter="0"/>
          <w:pgNumType w:start="1"/>
          <w:cols w:space="708"/>
          <w:titlePg/>
          <w:docGrid w:linePitch="381"/>
        </w:sectPr>
      </w:pPr>
    </w:p>
    <w:p w:rsidR="006F6A70" w:rsidRDefault="006F6A70" w:rsidP="006F6A70">
      <w:pPr>
        <w:tabs>
          <w:tab w:val="left" w:pos="9214"/>
        </w:tabs>
        <w:spacing w:after="0" w:line="240" w:lineRule="auto"/>
        <w:ind w:left="9072"/>
        <w:outlineLvl w:val="1"/>
      </w:pPr>
      <w:r>
        <w:lastRenderedPageBreak/>
        <w:t>Приложение № 5</w:t>
      </w:r>
    </w:p>
    <w:p w:rsidR="006F6A70" w:rsidRDefault="006F6A70" w:rsidP="006F6A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72"/>
        <w:rPr>
          <w:rFonts w:eastAsia="Calibri"/>
        </w:rPr>
      </w:pPr>
      <w:r>
        <w:rPr>
          <w:rFonts w:eastAsia="Calibri"/>
        </w:rPr>
        <w:t>к Административному Регламенту</w:t>
      </w:r>
    </w:p>
    <w:p w:rsidR="006F6A70" w:rsidRDefault="006F6A70" w:rsidP="006F6A7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Calibri"/>
          <w:bCs/>
        </w:rPr>
      </w:pPr>
      <w:r>
        <w:rPr>
          <w:bCs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_______________</w:t>
      </w:r>
    </w:p>
    <w:p w:rsidR="006F6A70" w:rsidRDefault="006F6A70" w:rsidP="006F6A70">
      <w:pPr>
        <w:tabs>
          <w:tab w:val="left" w:pos="5103"/>
          <w:tab w:val="left" w:pos="9214"/>
        </w:tabs>
        <w:spacing w:after="0" w:line="240" w:lineRule="auto"/>
        <w:ind w:left="9214"/>
        <w:rPr>
          <w:b/>
        </w:rPr>
      </w:pPr>
    </w:p>
    <w:p w:rsidR="006F6A70" w:rsidRPr="0011384F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</w:rPr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11384F">
        <w:rPr>
          <w:b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outlineLvl w:val="2"/>
        <w:rPr>
          <w:b/>
        </w:rPr>
      </w:pPr>
      <w:r w:rsidRPr="0011384F">
        <w:rPr>
          <w:b/>
        </w:rPr>
        <w:t>подуслуга «Направление уведомления о планируемом сносе объекта капитального строительства»</w:t>
      </w:r>
    </w:p>
    <w:p w:rsidR="006F6A70" w:rsidRPr="007D425A" w:rsidRDefault="006F6A70" w:rsidP="006F6A70">
      <w:pPr>
        <w:widowControl w:val="0"/>
        <w:tabs>
          <w:tab w:val="left" w:pos="567"/>
        </w:tabs>
        <w:spacing w:line="240" w:lineRule="auto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620" w:firstRow="1" w:lastRow="0" w:firstColumn="0" w:lastColumn="0" w:noHBand="1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6F6A70" w:rsidRPr="00346A70" w:rsidTr="0082443A">
        <w:trPr>
          <w:tblHeader/>
        </w:trPr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F6A70" w:rsidRPr="00346A70" w:rsidTr="0082443A">
        <w:trPr>
          <w:tblHeader/>
        </w:trPr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F6A70" w:rsidRPr="00770A9C" w:rsidTr="0082443A">
        <w:tc>
          <w:tcPr>
            <w:tcW w:w="15016" w:type="dxa"/>
            <w:gridSpan w:val="6"/>
          </w:tcPr>
          <w:p w:rsidR="006F6A70" w:rsidRPr="007D425A" w:rsidRDefault="006F6A70" w:rsidP="00D03B72">
            <w:pPr>
              <w:pStyle w:val="af9"/>
              <w:widowControl w:val="0"/>
              <w:numPr>
                <w:ilvl w:val="6"/>
                <w:numId w:val="35"/>
              </w:numPr>
              <w:tabs>
                <w:tab w:val="left" w:pos="567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770A9C">
              <w:rPr>
                <w:bCs/>
                <w:sz w:val="22"/>
                <w:szCs w:val="22"/>
              </w:rPr>
              <w:t>роверка документов и регистрация уведомления</w:t>
            </w:r>
          </w:p>
        </w:tc>
      </w:tr>
      <w:tr w:rsidR="006F6A70" w:rsidRPr="00346A7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поступление уведомления о планируемом сносе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</w:t>
            </w:r>
            <w:r w:rsidRPr="007D425A">
              <w:rPr>
                <w:bCs/>
                <w:sz w:val="22"/>
                <w:szCs w:val="22"/>
              </w:rPr>
              <w:lastRenderedPageBreak/>
              <w:t>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</w:t>
            </w:r>
            <w:r w:rsidRPr="007D425A">
              <w:rPr>
                <w:bCs/>
                <w:sz w:val="22"/>
                <w:szCs w:val="22"/>
              </w:rPr>
              <w:lastRenderedPageBreak/>
              <w:t>посредством Единого портала, государственных и муниципальных услуг (функций) (далее – ЕПГУ), Портала государственных и муниципальных услуг (функций) Республики Башкортостан (далее – РПГУ), а также государственной информационной системы обеспечения градостроительной деятельности Республики Башкортостан (далее – ГИСОГД 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</w:t>
            </w:r>
            <w:r w:rsidRPr="00346A70">
              <w:rPr>
                <w:sz w:val="22"/>
                <w:szCs w:val="22"/>
              </w:rPr>
              <w:lastRenderedPageBreak/>
              <w:t xml:space="preserve">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(Уполномоченный орган), выдача заявителю расписки о приеме документов по форме согласно приложению № 2 к Административному регламенту;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6F6A70" w:rsidRPr="007D425A" w:rsidRDefault="006F6A70" w:rsidP="0082443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lastRenderedPageBreak/>
              <w:t xml:space="preserve">- отказ в приеме документов: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заявителя (представителя) по форме согласно приложению № 1 к Административному регламенту);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</w:t>
            </w:r>
            <w:r w:rsidRPr="00346A70">
              <w:rPr>
                <w:sz w:val="22"/>
                <w:szCs w:val="22"/>
              </w:rPr>
              <w:lastRenderedPageBreak/>
              <w:t xml:space="preserve">(РПГУ) либо ГИСОГД РБ;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346A7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346A7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6F6A70" w:rsidRPr="00346A7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6F6A70" w:rsidRPr="00346A70" w:rsidTr="0082443A">
        <w:tc>
          <w:tcPr>
            <w:tcW w:w="2455" w:type="dxa"/>
            <w:vMerge w:val="restart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</w:t>
            </w:r>
            <w:r w:rsidRPr="00346A70">
              <w:rPr>
                <w:sz w:val="22"/>
                <w:szCs w:val="22"/>
              </w:rPr>
              <w:lastRenderedPageBreak/>
              <w:t xml:space="preserve">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6F6A70" w:rsidRPr="007D425A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>- 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F6A70" w:rsidRPr="00346A70" w:rsidTr="0082443A">
        <w:tc>
          <w:tcPr>
            <w:tcW w:w="2455" w:type="dxa"/>
            <w:vMerge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color w:val="auto"/>
                <w:sz w:val="22"/>
                <w:szCs w:val="22"/>
              </w:rPr>
              <w:t xml:space="preserve">- </w:t>
            </w:r>
            <w:r w:rsidRPr="00346A70"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услуги и не представленных заявителем, в том числе по собственной инициативе;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6F6A70" w:rsidRPr="00346A7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6F6A70" w:rsidRPr="00346A7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</w:t>
            </w:r>
            <w:r w:rsidRPr="007D425A">
              <w:rPr>
                <w:sz w:val="22"/>
                <w:szCs w:val="22"/>
              </w:rPr>
              <w:t xml:space="preserve"> </w:t>
            </w:r>
            <w:r w:rsidRPr="007D425A">
              <w:rPr>
                <w:bCs/>
                <w:sz w:val="22"/>
                <w:szCs w:val="22"/>
              </w:rPr>
              <w:t>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</w:tr>
      <w:tr w:rsidR="006F6A70" w:rsidRPr="00346A7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4. Принятие решения</w:t>
            </w:r>
          </w:p>
        </w:tc>
      </w:tr>
      <w:tr w:rsidR="006F6A70" w:rsidRPr="00346A7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и документов в ГИСОГД РБ;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–Госжилстройнадзор РБ)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сформированное извещение о приеме уведомления или решение об отказе в предоставлении муниципальной услуги;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размещенные в ГИСОГД РБ уведомление и документы;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направленное в автоматическом режиме в личный кабинет Госжилстройнадзор РБ на ЕПГУ (РПГУ), ГИСОГД РБ электронное сообщение о размещении уведомления и </w:t>
            </w:r>
            <w:r w:rsidRPr="00346A70">
              <w:rPr>
                <w:sz w:val="22"/>
                <w:szCs w:val="22"/>
              </w:rPr>
              <w:lastRenderedPageBreak/>
              <w:t xml:space="preserve">документов с предоставлением доступа к размещенным данным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6F6A70" w:rsidRPr="00346A7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6F6A70" w:rsidRPr="00346A7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:rsidR="006F6A70" w:rsidRPr="00346A70" w:rsidRDefault="006F6A70" w:rsidP="0082443A">
            <w:pPr>
              <w:pStyle w:val="Default"/>
              <w:rPr>
                <w:sz w:val="22"/>
                <w:szCs w:val="22"/>
              </w:rPr>
            </w:pPr>
            <w:r w:rsidRPr="00346A7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6F6A70" w:rsidRPr="00531CF8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  <w:r w:rsidRPr="00531CF8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5"/>
        <w:contextualSpacing/>
        <w:jc w:val="center"/>
        <w:outlineLvl w:val="2"/>
        <w:rPr>
          <w:b/>
        </w:rPr>
      </w:pPr>
      <w:r w:rsidRPr="00531CF8">
        <w:rPr>
          <w:b/>
        </w:rPr>
        <w:t>подуслуга «Направление уведомления о завершении сноса объекта капитального строительства»</w:t>
      </w:r>
    </w:p>
    <w:p w:rsidR="006F6A70" w:rsidRPr="007D425A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55"/>
        <w:gridCol w:w="2676"/>
        <w:gridCol w:w="2459"/>
        <w:gridCol w:w="2467"/>
        <w:gridCol w:w="2476"/>
        <w:gridCol w:w="2483"/>
      </w:tblGrid>
      <w:tr w:rsidR="006F6A70" w:rsidRPr="00BA19D0" w:rsidTr="0082443A">
        <w:trPr>
          <w:tblHeader/>
        </w:trPr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F6A70" w:rsidRPr="00BA19D0" w:rsidTr="0082443A">
        <w:trPr>
          <w:tblHeader/>
        </w:trPr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7D425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6F6A70" w:rsidRPr="00BA19D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1. Проверка документов и регистрация уведомления</w:t>
            </w:r>
          </w:p>
        </w:tc>
      </w:tr>
      <w:tr w:rsidR="006F6A70" w:rsidRPr="00BA19D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поступление уведомления о завершении сноса объекта капитального строительства и необходимых для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документов (далее соответственно – муниципальная услуга, уведомление и документы) в Администрацию муниципального образования (Уполномоченный орган) (далее – Администрация (Уполномоченный орган))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контроль комплектности предоставленных документов; подтверждение полномочий представителя заявителя;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прием и регистрация уведомления и документов (в том числе поступивших посредством почтового отправления, через Республиканское государственное автономное учреждение Многофункциональный центр предоставления государственных и муниципальных услуг, посредством Единого портала, государственных и муниципальных услуг (функций), Портала государственных и муниципальных услуг (функций) Республики Башкортостан, а также государственной информационной системы обеспечения градостроительной деятельности Республики Башкортостан (далее </w:t>
            </w:r>
            <w:r w:rsidRPr="007D425A">
              <w:rPr>
                <w:bCs/>
                <w:sz w:val="22"/>
                <w:szCs w:val="22"/>
              </w:rPr>
              <w:lastRenderedPageBreak/>
              <w:t>соответственно – РГАУ МФЦ, ЕПГУ, РПГУ ГИСОГД РБ)</w:t>
            </w:r>
            <w:r w:rsidRPr="007D425A">
              <w:rPr>
                <w:rStyle w:val="a3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Административный регламент)</w:t>
            </w:r>
          </w:p>
        </w:tc>
        <w:tc>
          <w:tcPr>
            <w:tcW w:w="2483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прием документов;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 регистрация уведомления и документов в системе делопроизводства (присвоение номера и датирование);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расписки в получении документов с указанием их перечня и даты получения (приложение № 2 к Административному регламенту):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случае, если уведомление направлено через ЕПГУ (РПГУ) либо ГИСОГД РБ, направление заявителю в личный кабинет на ЕПГУ (РПГУ) либо ГИСОГД РБ уведомления и (или) информации о регистрации уведомления и документов;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в случае, если уведомление представлено непосредственно в Администрацию (Уполномоченный </w:t>
            </w:r>
            <w:r w:rsidRPr="00BA19D0">
              <w:rPr>
                <w:sz w:val="22"/>
                <w:szCs w:val="22"/>
              </w:rPr>
              <w:lastRenderedPageBreak/>
              <w:t xml:space="preserve">орган), выдача заявителю расписки о приеме документов по форме согласно приложению № 2 к Административному регламенту;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назначение должностного лица, ответственного за предоставление муниципальной услуги, и передача ему документов (далее – лицо, ответственное за предоставление муниципальной услуги); </w:t>
            </w:r>
          </w:p>
          <w:p w:rsidR="006F6A70" w:rsidRPr="007D425A" w:rsidRDefault="006F6A70" w:rsidP="0082443A">
            <w:pPr>
              <w:pStyle w:val="Default"/>
              <w:rPr>
                <w:sz w:val="22"/>
                <w:szCs w:val="22"/>
              </w:rPr>
            </w:pPr>
            <w:r w:rsidRPr="007D425A">
              <w:rPr>
                <w:sz w:val="22"/>
                <w:szCs w:val="22"/>
              </w:rPr>
              <w:t xml:space="preserve">- отказ в приеме документов: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в случае личного обращения в Администрацию (Уполномоченный орган)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регламента, в устной форме (в письменной форме по требованию </w:t>
            </w:r>
            <w:r w:rsidRPr="00BA19D0">
              <w:rPr>
                <w:sz w:val="22"/>
                <w:szCs w:val="22"/>
              </w:rPr>
              <w:lastRenderedPageBreak/>
              <w:t xml:space="preserve">заявителя (представителя) по форме согласно приложению № 1 к Административному регламенту);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через ЕПГУ (РПГУ) либо ГИСОГД РБ по основаниям, указанным в пункте 2.12 Административного регламента, в форме электронного документа (приложение № 1 к Административному регламенту), направленного в личный кабинет заявителя на ЕПГУ (РПГУ) либо ГИСОГД РБ;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      в случае обращения посредством почтового отправления или через РГАУ МФЦ по основаниям, указанным в подпунктах «а», «б», «</w:t>
            </w:r>
            <w:r>
              <w:rPr>
                <w:sz w:val="22"/>
                <w:szCs w:val="22"/>
              </w:rPr>
              <w:t>е</w:t>
            </w:r>
            <w:r w:rsidRPr="00BA19D0"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</w:rPr>
              <w:t>ж</w:t>
            </w:r>
            <w:r w:rsidRPr="00BA19D0">
              <w:rPr>
                <w:sz w:val="22"/>
                <w:szCs w:val="22"/>
              </w:rPr>
              <w:t xml:space="preserve">» пункта 2.12 Административного регламента – в форме решения об отказе в приеме документов (приложение № 1 к </w:t>
            </w:r>
            <w:r w:rsidRPr="00BA19D0">
              <w:rPr>
                <w:sz w:val="22"/>
                <w:szCs w:val="22"/>
              </w:rPr>
              <w:lastRenderedPageBreak/>
              <w:t xml:space="preserve">Административному регламенту) на бумажном носителе, направленного на почтовый адрес заявителя, указанный в уведомлении. </w:t>
            </w:r>
          </w:p>
        </w:tc>
      </w:tr>
      <w:tr w:rsidR="006F6A70" w:rsidRPr="00BA19D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2. Получение сведений посредством системы межведомственного электронного взаимодействия и направления запроса</w:t>
            </w:r>
          </w:p>
        </w:tc>
      </w:tr>
      <w:tr w:rsidR="006F6A70" w:rsidRPr="00BA19D0" w:rsidTr="0082443A">
        <w:tc>
          <w:tcPr>
            <w:tcW w:w="2455" w:type="dxa"/>
            <w:vMerge w:val="restart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пакет зарегистрированных документов, поступивших лицу, ответственному за предоставление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поступления зарегистрированных уведомления и документов лицу, ответственному за предоставление муниципальной услуги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83" w:type="dxa"/>
          </w:tcPr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</w:t>
            </w:r>
          </w:p>
          <w:p w:rsidR="006F6A70" w:rsidRPr="007D425A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 </w:t>
            </w:r>
          </w:p>
        </w:tc>
      </w:tr>
      <w:tr w:rsidR="006F6A70" w:rsidRPr="00BA19D0" w:rsidTr="0082443A">
        <w:tc>
          <w:tcPr>
            <w:tcW w:w="2455" w:type="dxa"/>
            <w:vMerge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получение ответов на межведомственные запросы;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полного комплекта документов.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5 рабочих дней со дня направления межведомственных запросов в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83" w:type="dxa"/>
          </w:tcPr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получение документов (сведений), необходимых для предоставления муниципальной услуги и не представленных заявителем по собственной инициативе;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внесение записи в Журнал регистрации исходящих межведомственных запросов и поступивших на них ответов; </w:t>
            </w:r>
          </w:p>
          <w:p w:rsidR="006F6A70" w:rsidRPr="007D425A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сформированный комплект документов, необходимых для предоставления муниципальной услуги </w:t>
            </w:r>
          </w:p>
        </w:tc>
      </w:tr>
      <w:tr w:rsidR="006F6A70" w:rsidRPr="00BA19D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6F6A70" w:rsidRPr="00BA19D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сформированный комплект документов, необходимых для принятия решения о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рассмотрение документов, в том числе полученных по межведомственным запросам, на предмет наличия/отсутствия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не позднее 7 рабочих дней со дня поступления уведомления и документов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2483" w:type="dxa"/>
          </w:tcPr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рассмотренный пакет документов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  <w:tr w:rsidR="006F6A70" w:rsidRPr="00BA19D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4. Принятие решения</w:t>
            </w:r>
          </w:p>
        </w:tc>
      </w:tr>
      <w:tr w:rsidR="006F6A70" w:rsidRPr="00BA19D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рассмотренный пакет документов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формирование (подготовка) извещения о приеме уведомления или решения об отказе в предоставлении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Размещение уведомления в ГИСОГД РБ;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подготовка и направление уведомления о размещении документов в ГИСОГД РБ в Государственный комитет Республики Башкортостан по жилищному и строительному надзору (далее – Госжилстройнадзор РБ)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течение 1 часа с момента окончания рассмотрения пакета документов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наличие/отсутствие оснований для отказа в предоставлении муниципальной услуги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согласно пункту 2.15 Административного регламента</w:t>
            </w:r>
          </w:p>
        </w:tc>
        <w:tc>
          <w:tcPr>
            <w:tcW w:w="2483" w:type="dxa"/>
          </w:tcPr>
          <w:p w:rsidR="006F6A70" w:rsidRPr="00BA19D0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  <w:r w:rsidRPr="00BA19D0">
              <w:rPr>
                <w:sz w:val="22"/>
                <w:szCs w:val="22"/>
              </w:rPr>
              <w:t xml:space="preserve">сформированное извещение о приеме уведомления или решение об отказе в предоставлении муниципальной услуги;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размещенное в ГИСОГД РБ уведомление;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>- направленное в автоматическом режиме в личный кабинет Госжилстройнадзор РБ на ЕПГУ (РПГУ), ГИСОГД РБ электронное сообщение о размещении уведомления с предоставлением доступа к размещенным данным</w:t>
            </w:r>
          </w:p>
          <w:p w:rsidR="006F6A70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направленное сообщение в Управление </w:t>
            </w:r>
            <w:r w:rsidRPr="0096240D">
              <w:rPr>
                <w:bCs/>
                <w:sz w:val="22"/>
                <w:szCs w:val="22"/>
              </w:rPr>
              <w:t>по государственной охране объектов культурного наследия Республики Башкортостан</w:t>
            </w:r>
            <w:r>
              <w:rPr>
                <w:bCs/>
                <w:sz w:val="22"/>
                <w:szCs w:val="22"/>
              </w:rPr>
              <w:t xml:space="preserve"> об отказе в приеме уведомления о планируемом сносе объекта культурного </w:t>
            </w:r>
            <w:r>
              <w:rPr>
                <w:bCs/>
                <w:sz w:val="22"/>
                <w:szCs w:val="22"/>
              </w:rPr>
              <w:lastRenderedPageBreak/>
              <w:t xml:space="preserve">наследия, включенного </w:t>
            </w:r>
            <w:r w:rsidRPr="004E48EE">
              <w:rPr>
                <w:bCs/>
                <w:sz w:val="22"/>
                <w:szCs w:val="22"/>
              </w:rPr>
              <w:t>в единый государственный реестр объектов культурного наследия (памятников истории и культуры) народов Российской Федерации, выявленным объектом культурного наследия</w:t>
            </w:r>
          </w:p>
        </w:tc>
      </w:tr>
      <w:tr w:rsidR="006F6A70" w:rsidRPr="00BA19D0" w:rsidTr="0082443A">
        <w:tc>
          <w:tcPr>
            <w:tcW w:w="15016" w:type="dxa"/>
            <w:gridSpan w:val="6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lastRenderedPageBreak/>
              <w:t>5. Направление заявителю (выдача) результата предоставления муниципальной услуги</w:t>
            </w:r>
          </w:p>
        </w:tc>
      </w:tr>
      <w:tr w:rsidR="006F6A70" w:rsidRPr="00BA19D0" w:rsidTr="0082443A">
        <w:tc>
          <w:tcPr>
            <w:tcW w:w="2455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сформированное извещение о приеме уведомления или решение об отказе в предоставлении муниципальной услуги</w:t>
            </w:r>
          </w:p>
        </w:tc>
        <w:tc>
          <w:tcPr>
            <w:tcW w:w="26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459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в день обращения заявителя (представителя)</w:t>
            </w:r>
          </w:p>
        </w:tc>
        <w:tc>
          <w:tcPr>
            <w:tcW w:w="2467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лицо, ответственное за предоставление муниципальной услуги;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6" w:type="dxa"/>
          </w:tcPr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  <w:r w:rsidRPr="007D425A">
              <w:rPr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2483" w:type="dxa"/>
          </w:tcPr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результат предоставления муниципальной услуги, направленный (выданный) заявителю (представителю) следующими способами: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личный кабинет на ЕПГУ (РПГУ) либо ГИСОГД РБ; </w:t>
            </w:r>
          </w:p>
          <w:p w:rsidR="006F6A70" w:rsidRPr="00BA19D0" w:rsidRDefault="006F6A70" w:rsidP="0082443A">
            <w:pPr>
              <w:pStyle w:val="Default"/>
              <w:rPr>
                <w:sz w:val="22"/>
                <w:szCs w:val="22"/>
              </w:rPr>
            </w:pPr>
            <w:r w:rsidRPr="00BA19D0">
              <w:rPr>
                <w:sz w:val="22"/>
                <w:szCs w:val="22"/>
              </w:rPr>
              <w:t xml:space="preserve">- в форме бумажного документа, подтверждающего содержание электронного документа, заверенного печатью РГАУ МФЦ </w:t>
            </w:r>
          </w:p>
          <w:p w:rsidR="006F6A70" w:rsidRPr="007D425A" w:rsidRDefault="006F6A70" w:rsidP="0082443A">
            <w:pPr>
              <w:widowControl w:val="0"/>
              <w:tabs>
                <w:tab w:val="left" w:pos="567"/>
              </w:tabs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b/>
        </w:rPr>
      </w:pPr>
    </w:p>
    <w:p w:rsidR="006F6A70" w:rsidRDefault="006F6A70" w:rsidP="006F6A70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</w:pPr>
    </w:p>
    <w:p w:rsidR="006F6A70" w:rsidRPr="00307EC7" w:rsidRDefault="006F6A70" w:rsidP="006F6A70">
      <w:pPr>
        <w:spacing w:after="0" w:line="240" w:lineRule="auto"/>
      </w:pPr>
    </w:p>
    <w:p w:rsidR="003E4166" w:rsidRDefault="003E4166">
      <w:bookmarkStart w:id="14" w:name="_GoBack"/>
      <w:bookmarkEnd w:id="14"/>
    </w:p>
    <w:sectPr w:rsidR="003E4166">
      <w:headerReference w:type="default" r:id="rId11"/>
      <w:pgSz w:w="16838" w:h="11906" w:orient="landscape"/>
      <w:pgMar w:top="567" w:right="678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72" w:rsidRDefault="00D03B72" w:rsidP="006F6A70">
      <w:pPr>
        <w:spacing w:after="0" w:line="240" w:lineRule="auto"/>
      </w:pPr>
      <w:r>
        <w:separator/>
      </w:r>
    </w:p>
  </w:endnote>
  <w:endnote w:type="continuationSeparator" w:id="0">
    <w:p w:rsidR="00D03B72" w:rsidRDefault="00D03B72" w:rsidP="006F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72" w:rsidRDefault="00D03B72" w:rsidP="006F6A70">
      <w:pPr>
        <w:spacing w:after="0" w:line="240" w:lineRule="auto"/>
      </w:pPr>
      <w:r>
        <w:separator/>
      </w:r>
    </w:p>
  </w:footnote>
  <w:footnote w:type="continuationSeparator" w:id="0">
    <w:p w:rsidR="00D03B72" w:rsidRDefault="00D03B72" w:rsidP="006F6A70">
      <w:pPr>
        <w:spacing w:after="0" w:line="240" w:lineRule="auto"/>
      </w:pPr>
      <w:r>
        <w:continuationSeparator/>
      </w:r>
    </w:p>
  </w:footnote>
  <w:footnote w:id="1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Указать те органы и организации, которые необходимы для оказания муниципальной услуги.</w:t>
      </w:r>
    </w:p>
  </w:footnote>
  <w:footnote w:id="2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DA7E4F">
        <w:t>Сведения об ИНН в отношении иностранного юридического лица не указываются</w:t>
      </w:r>
    </w:p>
  </w:footnote>
  <w:footnote w:id="3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4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Сведения об ИНН в отношении иностранного юридического лица не указываются</w:t>
      </w:r>
    </w:p>
  </w:footnote>
  <w:footnote w:id="5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  <w:footnote w:id="6">
    <w:p w:rsidR="006F6A70" w:rsidRDefault="006F6A70" w:rsidP="006F6A70">
      <w:pPr>
        <w:pStyle w:val="ae"/>
      </w:pPr>
      <w:r>
        <w:rPr>
          <w:rStyle w:val="a3"/>
        </w:rPr>
        <w:footnoteRef/>
      </w:r>
      <w:r>
        <w:t xml:space="preserve"> </w:t>
      </w:r>
      <w:r w:rsidRPr="00A0736E">
        <w:t>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26983"/>
      <w:docPartObj>
        <w:docPartGallery w:val="AutoText"/>
      </w:docPartObj>
    </w:sdtPr>
    <w:sdtEndPr/>
    <w:sdtContent>
      <w:p w:rsidR="008F02E8" w:rsidRDefault="00D03B7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A70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C7043"/>
    <w:multiLevelType w:val="multilevel"/>
    <w:tmpl w:val="1AFC70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5410"/>
    <w:multiLevelType w:val="multilevel"/>
    <w:tmpl w:val="1B8E541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3A0412"/>
    <w:multiLevelType w:val="multilevel"/>
    <w:tmpl w:val="8F1EF6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4542BC"/>
    <w:multiLevelType w:val="hybridMultilevel"/>
    <w:tmpl w:val="D9D0871E"/>
    <w:lvl w:ilvl="0" w:tplc="E0E2F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CF6DDF"/>
    <w:multiLevelType w:val="multilevel"/>
    <w:tmpl w:val="2BCF6DD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6970DF"/>
    <w:multiLevelType w:val="multilevel"/>
    <w:tmpl w:val="2C697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3479F"/>
    <w:multiLevelType w:val="multilevel"/>
    <w:tmpl w:val="3343479F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656954"/>
    <w:multiLevelType w:val="multilevel"/>
    <w:tmpl w:val="01E4DF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647475"/>
    <w:multiLevelType w:val="multilevel"/>
    <w:tmpl w:val="40647475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567515E"/>
    <w:multiLevelType w:val="multilevel"/>
    <w:tmpl w:val="4567515E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431B6A"/>
    <w:multiLevelType w:val="multilevel"/>
    <w:tmpl w:val="4E431B6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486693"/>
    <w:multiLevelType w:val="multilevel"/>
    <w:tmpl w:val="52486693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9779BF"/>
    <w:multiLevelType w:val="multilevel"/>
    <w:tmpl w:val="549779B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5C6466"/>
    <w:multiLevelType w:val="multilevel"/>
    <w:tmpl w:val="5D5C646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A44CFE"/>
    <w:multiLevelType w:val="multilevel"/>
    <w:tmpl w:val="60A44C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B655DA"/>
    <w:multiLevelType w:val="multilevel"/>
    <w:tmpl w:val="61B655DA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6928E8"/>
    <w:multiLevelType w:val="multilevel"/>
    <w:tmpl w:val="DB2E09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0F1299"/>
    <w:multiLevelType w:val="multilevel"/>
    <w:tmpl w:val="660F129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51603"/>
    <w:multiLevelType w:val="multilevel"/>
    <w:tmpl w:val="68C5160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4FB08AA"/>
    <w:multiLevelType w:val="multilevel"/>
    <w:tmpl w:val="74FB08AA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E376734"/>
    <w:multiLevelType w:val="multilevel"/>
    <w:tmpl w:val="7E37673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31"/>
  </w:num>
  <w:num w:numId="5">
    <w:abstractNumId w:val="27"/>
  </w:num>
  <w:num w:numId="6">
    <w:abstractNumId w:val="22"/>
  </w:num>
  <w:num w:numId="7">
    <w:abstractNumId w:val="17"/>
  </w:num>
  <w:num w:numId="8">
    <w:abstractNumId w:val="32"/>
  </w:num>
  <w:num w:numId="9">
    <w:abstractNumId w:val="3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26"/>
  </w:num>
  <w:num w:numId="15">
    <w:abstractNumId w:val="5"/>
  </w:num>
  <w:num w:numId="16">
    <w:abstractNumId w:val="21"/>
  </w:num>
  <w:num w:numId="17">
    <w:abstractNumId w:val="13"/>
  </w:num>
  <w:num w:numId="18">
    <w:abstractNumId w:val="29"/>
  </w:num>
  <w:num w:numId="19">
    <w:abstractNumId w:val="20"/>
  </w:num>
  <w:num w:numId="20">
    <w:abstractNumId w:val="19"/>
  </w:num>
  <w:num w:numId="21">
    <w:abstractNumId w:val="24"/>
  </w:num>
  <w:num w:numId="22">
    <w:abstractNumId w:val="7"/>
  </w:num>
  <w:num w:numId="23">
    <w:abstractNumId w:val="34"/>
  </w:num>
  <w:num w:numId="24">
    <w:abstractNumId w:val="30"/>
  </w:num>
  <w:num w:numId="25">
    <w:abstractNumId w:val="10"/>
  </w:num>
  <w:num w:numId="26">
    <w:abstractNumId w:val="16"/>
  </w:num>
  <w:num w:numId="2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3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5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70"/>
    <w:rsid w:val="003E4166"/>
    <w:rsid w:val="006F6A70"/>
    <w:rsid w:val="00D03B72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6F6A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F6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qFormat/>
    <w:rsid w:val="006F6A70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F6A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F6A7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6F6A70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6F6A70"/>
    <w:rPr>
      <w:sz w:val="16"/>
      <w:szCs w:val="16"/>
    </w:rPr>
  </w:style>
  <w:style w:type="character" w:styleId="a5">
    <w:name w:val="Hyperlink"/>
    <w:basedOn w:val="a0"/>
    <w:uiPriority w:val="99"/>
    <w:unhideWhenUsed/>
    <w:rsid w:val="006F6A70"/>
    <w:rPr>
      <w:color w:val="0000FF" w:themeColor="hyperlink"/>
      <w:u w:val="single"/>
    </w:rPr>
  </w:style>
  <w:style w:type="character" w:styleId="a6">
    <w:name w:val="page number"/>
    <w:basedOn w:val="a0"/>
    <w:uiPriority w:val="99"/>
    <w:qFormat/>
    <w:rsid w:val="006F6A70"/>
  </w:style>
  <w:style w:type="character" w:styleId="a7">
    <w:name w:val="Strong"/>
    <w:uiPriority w:val="22"/>
    <w:qFormat/>
    <w:rsid w:val="006F6A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A70"/>
    <w:rPr>
      <w:rFonts w:ascii="Segoe UI" w:eastAsiaTheme="minorHAns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6F6A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F6A70"/>
    <w:rPr>
      <w:rFonts w:ascii="Times New Roman" w:eastAsiaTheme="minorHAns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A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A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F6A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F6A7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6F6A7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6F6A70"/>
    <w:rPr>
      <w:rFonts w:ascii="Times New Roman" w:hAnsi="Times New Roman" w:cs="Times New Roman"/>
      <w:sz w:val="28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A70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6F6A70"/>
    <w:pPr>
      <w:ind w:left="720"/>
      <w:contextualSpacing/>
    </w:pPr>
  </w:style>
  <w:style w:type="paragraph" w:customStyle="1" w:styleId="formattext">
    <w:name w:val="formattext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F6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6F6A70"/>
    <w:rPr>
      <w:rFonts w:ascii="Times New Roman" w:eastAsiaTheme="minorHAnsi" w:hAnsi="Times New Roman" w:cs="Times New Roman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3"/>
    <w:rsid w:val="006F6A70"/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6F6A70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6F6A70"/>
    <w:rPr>
      <w:rFonts w:ascii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6F6A70"/>
    <w:rPr>
      <w:rFonts w:ascii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6F6A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F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6F6A70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6F6A70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6F6A70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6F6A70"/>
  </w:style>
  <w:style w:type="table" w:customStyle="1" w:styleId="14">
    <w:name w:val="Сетка таблицы1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Revision"/>
    <w:hidden/>
    <w:uiPriority w:val="99"/>
    <w:semiHidden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styleId="aff">
    <w:name w:val="endnote text"/>
    <w:basedOn w:val="a"/>
    <w:link w:val="aff0"/>
    <w:uiPriority w:val="99"/>
    <w:semiHidden/>
    <w:unhideWhenUsed/>
    <w:rsid w:val="006F6A70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6A70"/>
    <w:rPr>
      <w:rFonts w:ascii="Times New Roman" w:eastAsiaTheme="minorHAnsi" w:hAnsi="Times New Roman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F6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6F6A7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F6A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A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qFormat/>
    <w:rsid w:val="006F6A70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F6A70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F6A7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3">
    <w:name w:val="footnote reference"/>
    <w:uiPriority w:val="99"/>
    <w:rsid w:val="006F6A70"/>
    <w:rPr>
      <w:vertAlign w:val="superscript"/>
    </w:rPr>
  </w:style>
  <w:style w:type="character" w:styleId="a4">
    <w:name w:val="annotation reference"/>
    <w:basedOn w:val="a0"/>
    <w:uiPriority w:val="99"/>
    <w:unhideWhenUsed/>
    <w:qFormat/>
    <w:rsid w:val="006F6A70"/>
    <w:rPr>
      <w:sz w:val="16"/>
      <w:szCs w:val="16"/>
    </w:rPr>
  </w:style>
  <w:style w:type="character" w:styleId="a5">
    <w:name w:val="Hyperlink"/>
    <w:basedOn w:val="a0"/>
    <w:uiPriority w:val="99"/>
    <w:unhideWhenUsed/>
    <w:rsid w:val="006F6A70"/>
    <w:rPr>
      <w:color w:val="0000FF" w:themeColor="hyperlink"/>
      <w:u w:val="single"/>
    </w:rPr>
  </w:style>
  <w:style w:type="character" w:styleId="a6">
    <w:name w:val="page number"/>
    <w:basedOn w:val="a0"/>
    <w:uiPriority w:val="99"/>
    <w:qFormat/>
    <w:rsid w:val="006F6A70"/>
  </w:style>
  <w:style w:type="character" w:styleId="a7">
    <w:name w:val="Strong"/>
    <w:uiPriority w:val="22"/>
    <w:qFormat/>
    <w:rsid w:val="006F6A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A70"/>
    <w:rPr>
      <w:rFonts w:ascii="Segoe UI" w:eastAsiaTheme="minorHAns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qFormat/>
    <w:rsid w:val="006F6A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F6A70"/>
    <w:rPr>
      <w:rFonts w:ascii="Times New Roman" w:eastAsiaTheme="minorHAns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6A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6A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rsid w:val="006F6A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F6A70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2">
    <w:name w:val="Body Text Indent"/>
    <w:basedOn w:val="a"/>
    <w:link w:val="af3"/>
    <w:semiHidden/>
    <w:unhideWhenUsed/>
    <w:rsid w:val="006F6A7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/>
      <w:szCs w:val="24"/>
      <w:lang w:val="zh-CN" w:eastAsia="zh-CN"/>
    </w:rPr>
  </w:style>
  <w:style w:type="character" w:customStyle="1" w:styleId="af3">
    <w:name w:val="Основной текст с отступом Знак"/>
    <w:basedOn w:val="a0"/>
    <w:link w:val="af2"/>
    <w:semiHidden/>
    <w:rsid w:val="006F6A70"/>
    <w:rPr>
      <w:rFonts w:ascii="Times New Roman" w:hAnsi="Times New Roman" w:cs="Times New Roman"/>
      <w:sz w:val="28"/>
      <w:szCs w:val="24"/>
      <w:lang w:val="zh-CN" w:eastAsia="zh-CN"/>
    </w:rPr>
  </w:style>
  <w:style w:type="paragraph" w:styleId="af4">
    <w:name w:val="footer"/>
    <w:basedOn w:val="a"/>
    <w:link w:val="af5"/>
    <w:uiPriority w:val="99"/>
    <w:unhideWhenUsed/>
    <w:rsid w:val="006F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qFormat/>
    <w:rsid w:val="006F6A70"/>
    <w:rPr>
      <w:rFonts w:ascii="Times New Roman" w:eastAsiaTheme="minorHAnsi" w:hAnsi="Times New Roman" w:cs="Times New Roman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A70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6F6A70"/>
    <w:pPr>
      <w:ind w:left="720"/>
      <w:contextualSpacing/>
    </w:pPr>
  </w:style>
  <w:style w:type="paragraph" w:customStyle="1" w:styleId="formattext">
    <w:name w:val="formattext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F6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F6A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Абзац списка Знак"/>
    <w:aliases w:val="ТЗ список Знак,Абзац списка нумерованный Знак"/>
    <w:basedOn w:val="a0"/>
    <w:link w:val="af9"/>
    <w:uiPriority w:val="34"/>
    <w:qFormat/>
    <w:locked/>
    <w:rsid w:val="006F6A70"/>
    <w:rPr>
      <w:rFonts w:ascii="Times New Roman" w:eastAsiaTheme="minorHAnsi" w:hAnsi="Times New Roman" w:cs="Times New Roman"/>
      <w:sz w:val="28"/>
      <w:szCs w:val="28"/>
    </w:rPr>
  </w:style>
  <w:style w:type="paragraph" w:customStyle="1" w:styleId="12">
    <w:name w:val="Рецензия1"/>
    <w:hidden/>
    <w:uiPriority w:val="99"/>
    <w:semiHidden/>
    <w:qFormat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b">
    <w:name w:val="Основной текст_"/>
    <w:basedOn w:val="a0"/>
    <w:link w:val="13"/>
    <w:rsid w:val="006F6A70"/>
    <w:rPr>
      <w:rFonts w:ascii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b"/>
    <w:rsid w:val="006F6A70"/>
    <w:pPr>
      <w:widowControl w:val="0"/>
      <w:spacing w:after="0" w:line="240" w:lineRule="auto"/>
      <w:ind w:firstLine="400"/>
    </w:pPr>
    <w:rPr>
      <w:rFonts w:eastAsia="Times New Roman"/>
    </w:rPr>
  </w:style>
  <w:style w:type="character" w:customStyle="1" w:styleId="32">
    <w:name w:val="Основной текст (3)_"/>
    <w:basedOn w:val="a0"/>
    <w:link w:val="33"/>
    <w:rsid w:val="006F6A70"/>
    <w:rPr>
      <w:rFonts w:ascii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c">
    <w:name w:val="Колонтитул_"/>
    <w:basedOn w:val="a0"/>
    <w:link w:val="afd"/>
    <w:qFormat/>
    <w:rsid w:val="006F6A70"/>
    <w:rPr>
      <w:rFonts w:ascii="Times New Roman" w:hAnsi="Times New Roman" w:cs="Times New Roman"/>
      <w:sz w:val="20"/>
      <w:szCs w:val="20"/>
    </w:rPr>
  </w:style>
  <w:style w:type="paragraph" w:customStyle="1" w:styleId="afd">
    <w:name w:val="Колонтитул"/>
    <w:basedOn w:val="a"/>
    <w:link w:val="afc"/>
    <w:rsid w:val="006F6A70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af7">
    <w:name w:val="Обычный (веб) Знак"/>
    <w:link w:val="af6"/>
    <w:uiPriority w:val="99"/>
    <w:qFormat/>
    <w:locked/>
    <w:rsid w:val="006F6A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F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_Нумерованный 1"/>
    <w:basedOn w:val="a"/>
    <w:link w:val="110"/>
    <w:qFormat/>
    <w:rsid w:val="006F6A70"/>
    <w:pPr>
      <w:numPr>
        <w:numId w:val="1"/>
      </w:numPr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2">
    <w:name w:val="_Нумерованный 2"/>
    <w:basedOn w:val="a"/>
    <w:qFormat/>
    <w:rsid w:val="006F6A70"/>
    <w:pPr>
      <w:numPr>
        <w:ilvl w:val="1"/>
        <w:numId w:val="1"/>
      </w:numPr>
      <w:tabs>
        <w:tab w:val="left" w:pos="360"/>
      </w:tabs>
      <w:spacing w:after="0" w:line="360" w:lineRule="auto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6F6A70"/>
    <w:pPr>
      <w:numPr>
        <w:ilvl w:val="2"/>
      </w:numPr>
    </w:pPr>
  </w:style>
  <w:style w:type="character" w:customStyle="1" w:styleId="frgu-content-accordeon">
    <w:name w:val="frgu-content-accordeon"/>
    <w:basedOn w:val="a0"/>
    <w:qFormat/>
    <w:rsid w:val="006F6A70"/>
  </w:style>
  <w:style w:type="table" w:customStyle="1" w:styleId="14">
    <w:name w:val="Сетка таблицы1"/>
    <w:basedOn w:val="a1"/>
    <w:uiPriority w:val="39"/>
    <w:qFormat/>
    <w:rsid w:val="006F6A70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_Нумерованный 1 Знак1"/>
    <w:link w:val="1"/>
    <w:qFormat/>
    <w:locked/>
    <w:rsid w:val="006F6A70"/>
    <w:rPr>
      <w:rFonts w:ascii="Times New Roman" w:hAnsi="Times New Roman" w:cs="Times New Roman"/>
      <w:sz w:val="28"/>
      <w:szCs w:val="28"/>
      <w:lang w:eastAsia="ru-RU"/>
    </w:rPr>
  </w:style>
  <w:style w:type="paragraph" w:styleId="afe">
    <w:name w:val="Revision"/>
    <w:hidden/>
    <w:uiPriority w:val="99"/>
    <w:semiHidden/>
    <w:rsid w:val="006F6A7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</w:rPr>
  </w:style>
  <w:style w:type="paragraph" w:styleId="aff">
    <w:name w:val="endnote text"/>
    <w:basedOn w:val="a"/>
    <w:link w:val="aff0"/>
    <w:uiPriority w:val="99"/>
    <w:semiHidden/>
    <w:unhideWhenUsed/>
    <w:rsid w:val="006F6A70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6A70"/>
    <w:rPr>
      <w:rFonts w:ascii="Times New Roman" w:eastAsiaTheme="minorHAnsi" w:hAnsi="Times New Roman" w:cs="Times New Roman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sid w:val="006F6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16830</Words>
  <Characters>95931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2022-07-25T10:19:00Z</dcterms:created>
  <dcterms:modified xsi:type="dcterms:W3CDTF">2022-07-25T10:19:00Z</dcterms:modified>
</cp:coreProperties>
</file>