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C1" w:rsidRPr="00C248C1" w:rsidRDefault="00C248C1" w:rsidP="00C248C1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 w:rsidRPr="00C248C1">
        <w:rPr>
          <w:b/>
          <w:sz w:val="28"/>
          <w:szCs w:val="28"/>
        </w:rPr>
        <w:t>Совет сельского поселения Ермолаевский  сельсовет</w:t>
      </w:r>
      <w:r w:rsidRPr="00C248C1">
        <w:rPr>
          <w:b/>
          <w:sz w:val="28"/>
          <w:szCs w:val="28"/>
        </w:rPr>
        <w:t xml:space="preserve"> </w:t>
      </w:r>
      <w:r w:rsidRPr="00C248C1">
        <w:rPr>
          <w:b/>
          <w:sz w:val="28"/>
          <w:szCs w:val="28"/>
        </w:rPr>
        <w:t xml:space="preserve">муниципального района Куюргазинский район </w:t>
      </w:r>
      <w:bookmarkStart w:id="0" w:name="_GoBack"/>
      <w:bookmarkEnd w:id="0"/>
      <w:r w:rsidRPr="00C248C1">
        <w:rPr>
          <w:b/>
          <w:sz w:val="28"/>
          <w:szCs w:val="28"/>
        </w:rPr>
        <w:t>Республики Башкортостан</w:t>
      </w:r>
    </w:p>
    <w:p w:rsidR="00C248C1" w:rsidRDefault="00C248C1" w:rsidP="00C248C1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C248C1" w:rsidRPr="00827A92" w:rsidRDefault="00C248C1" w:rsidP="00C248C1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827A92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827A92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rFonts w:cs="Lucida Sans Unicode"/>
          <w:b/>
          <w:sz w:val="28"/>
          <w:szCs w:val="28"/>
          <w:lang w:val="be-BY"/>
        </w:rPr>
        <w:tab/>
      </w:r>
      <w:r w:rsidRPr="00827A92">
        <w:rPr>
          <w:b/>
          <w:sz w:val="28"/>
          <w:szCs w:val="28"/>
        </w:rPr>
        <w:t>РЕШЕНИЕ</w:t>
      </w:r>
    </w:p>
    <w:p w:rsidR="00C248C1" w:rsidRDefault="00C248C1" w:rsidP="00C248C1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248C1" w:rsidRDefault="00C248C1" w:rsidP="00C248C1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26.11.2019                                          № 4/6-29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>26.11.2019</w:t>
      </w:r>
    </w:p>
    <w:p w:rsidR="00C248C1" w:rsidRPr="00113A51" w:rsidRDefault="00C248C1" w:rsidP="00C248C1">
      <w:pPr>
        <w:widowControl/>
        <w:tabs>
          <w:tab w:val="left" w:pos="2324"/>
        </w:tabs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C248C1" w:rsidRDefault="00C248C1" w:rsidP="00C248C1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 w:rsidRPr="00DC6D9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Об участии  сельского поселения Ермолаевский сельсовет в программе по реализации проектов развития общественной  инфраструктуры, </w:t>
      </w:r>
    </w:p>
    <w:p w:rsidR="00C248C1" w:rsidRDefault="00C248C1" w:rsidP="00C248C1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основанных на местных инициативах в 2020 году</w:t>
      </w:r>
    </w:p>
    <w:p w:rsidR="00C248C1" w:rsidRDefault="00C248C1" w:rsidP="00C248C1">
      <w:pPr>
        <w:shd w:val="clear" w:color="auto" w:fill="FFFFFF"/>
        <w:ind w:left="-567" w:right="-284" w:firstLine="567"/>
        <w:jc w:val="both"/>
        <w:rPr>
          <w:sz w:val="28"/>
          <w:szCs w:val="28"/>
        </w:rPr>
      </w:pPr>
    </w:p>
    <w:p w:rsidR="00C248C1" w:rsidRPr="007E730B" w:rsidRDefault="00C248C1" w:rsidP="00C248C1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 xml:space="preserve">В соответствии с Постановлением Правительства Республики Башкортостан от 19.04.2017 № 168 «О реализации на территории Республики Башкортостан проектов развития общественной инфраструктуры, основанных на местных инициативах»,  Совет сельского поселения Ермолаевский  сельсовет </w:t>
      </w:r>
      <w:r w:rsidRPr="007E730B">
        <w:rPr>
          <w:b/>
          <w:sz w:val="28"/>
          <w:szCs w:val="28"/>
        </w:rPr>
        <w:t>решил</w:t>
      </w:r>
      <w:r w:rsidRPr="007E730B">
        <w:rPr>
          <w:sz w:val="28"/>
          <w:szCs w:val="28"/>
        </w:rPr>
        <w:t xml:space="preserve">: </w:t>
      </w:r>
    </w:p>
    <w:p w:rsidR="00C248C1" w:rsidRPr="007E730B" w:rsidRDefault="00C248C1" w:rsidP="00C248C1">
      <w:pPr>
        <w:shd w:val="clear" w:color="auto" w:fill="FFFFFF"/>
        <w:ind w:left="-284" w:right="-1" w:firstLine="710"/>
        <w:jc w:val="both"/>
        <w:rPr>
          <w:sz w:val="28"/>
          <w:szCs w:val="28"/>
        </w:rPr>
      </w:pPr>
    </w:p>
    <w:p w:rsidR="00C248C1" w:rsidRPr="007E730B" w:rsidRDefault="00C248C1" w:rsidP="00C248C1">
      <w:pPr>
        <w:numPr>
          <w:ilvl w:val="0"/>
          <w:numId w:val="1"/>
        </w:num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>Принять участие в  программе по реализации проектов развития общественной инфраструктуры, основанн</w:t>
      </w:r>
      <w:r>
        <w:rPr>
          <w:sz w:val="28"/>
          <w:szCs w:val="28"/>
        </w:rPr>
        <w:t>ых на местных инициативах в 2020</w:t>
      </w:r>
      <w:r w:rsidRPr="007E730B">
        <w:rPr>
          <w:sz w:val="28"/>
          <w:szCs w:val="28"/>
        </w:rPr>
        <w:t xml:space="preserve"> году.</w:t>
      </w:r>
    </w:p>
    <w:p w:rsidR="00C248C1" w:rsidRPr="007E730B" w:rsidRDefault="00C248C1" w:rsidP="00C248C1">
      <w:pPr>
        <w:numPr>
          <w:ilvl w:val="0"/>
          <w:numId w:val="1"/>
        </w:num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 xml:space="preserve">Обеспечить </w:t>
      </w:r>
      <w:proofErr w:type="spellStart"/>
      <w:r w:rsidRPr="007E730B">
        <w:rPr>
          <w:sz w:val="28"/>
          <w:szCs w:val="28"/>
        </w:rPr>
        <w:t>софинансирование</w:t>
      </w:r>
      <w:proofErr w:type="spellEnd"/>
      <w:r w:rsidRPr="007E730B">
        <w:rPr>
          <w:sz w:val="28"/>
          <w:szCs w:val="28"/>
        </w:rPr>
        <w:t xml:space="preserve"> из бюджета сельского поселения Ермолаевский сельсовет  выбранного проекта в объеме не менее 15% от размера предполагаемой субсидии из бюджета Республики Башкортостан.</w:t>
      </w:r>
    </w:p>
    <w:p w:rsidR="00C248C1" w:rsidRPr="007E730B" w:rsidRDefault="00C248C1" w:rsidP="00C248C1">
      <w:pPr>
        <w:numPr>
          <w:ilvl w:val="0"/>
          <w:numId w:val="1"/>
        </w:num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 xml:space="preserve">Администрации  сельского поселения Ермолаевский сельсовет  подготовить и направить заявку в конкурсную комиссию по проведению конкурсного отбора проектов развития общественной </w:t>
      </w:r>
      <w:proofErr w:type="spellStart"/>
      <w:r w:rsidRPr="007E730B">
        <w:rPr>
          <w:sz w:val="28"/>
          <w:szCs w:val="28"/>
        </w:rPr>
        <w:t>инфрастуктуры</w:t>
      </w:r>
      <w:proofErr w:type="spellEnd"/>
      <w:r w:rsidRPr="007E730B">
        <w:rPr>
          <w:sz w:val="28"/>
          <w:szCs w:val="28"/>
        </w:rPr>
        <w:t>, основанных на местных инициативах.</w:t>
      </w:r>
    </w:p>
    <w:p w:rsidR="00C248C1" w:rsidRPr="007E730B" w:rsidRDefault="00C248C1" w:rsidP="00C248C1">
      <w:pPr>
        <w:numPr>
          <w:ilvl w:val="0"/>
          <w:numId w:val="1"/>
        </w:numPr>
        <w:shd w:val="clear" w:color="auto" w:fill="FFFFFF"/>
        <w:ind w:left="-284" w:right="-1" w:firstLine="710"/>
        <w:jc w:val="both"/>
        <w:rPr>
          <w:sz w:val="28"/>
          <w:szCs w:val="28"/>
        </w:rPr>
      </w:pPr>
      <w:r w:rsidRPr="007E730B">
        <w:rPr>
          <w:sz w:val="28"/>
          <w:szCs w:val="28"/>
        </w:rPr>
        <w:t>Обнародовать настоящее решение путем размещения на информационном стенде в здании Администрации сельского поселения Ермолаевский сельсовет муниципального района Куюргазинский район Республики Башкортостан и на официальном сайте сельского поселения Ермолаевский сельсовет.</w:t>
      </w:r>
    </w:p>
    <w:p w:rsidR="00C248C1" w:rsidRPr="007E730B" w:rsidRDefault="00C248C1" w:rsidP="00C248C1">
      <w:pPr>
        <w:pStyle w:val="a4"/>
        <w:keepNext/>
        <w:numPr>
          <w:ilvl w:val="0"/>
          <w:numId w:val="1"/>
        </w:numPr>
        <w:autoSpaceDN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proofErr w:type="gramStart"/>
      <w:r w:rsidRPr="007E730B">
        <w:rPr>
          <w:rFonts w:ascii="Times New Roman" w:hAnsi="Times New Roman"/>
          <w:bCs/>
          <w:color w:val="000000"/>
          <w:spacing w:val="2"/>
          <w:sz w:val="28"/>
          <w:szCs w:val="28"/>
        </w:rPr>
        <w:t>Контроль за</w:t>
      </w:r>
      <w:proofErr w:type="gramEnd"/>
      <w:r w:rsidRPr="007E730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исполнением настоящего решения возложить на главу сельского поселения Ермолаевский сельсовет муниципального района Куюргазинский район Республики Башкортостан.</w:t>
      </w:r>
    </w:p>
    <w:p w:rsidR="00C248C1" w:rsidRPr="007E730B" w:rsidRDefault="00C248C1" w:rsidP="00C248C1">
      <w:pPr>
        <w:pStyle w:val="a4"/>
        <w:keepNext/>
        <w:ind w:left="-284" w:right="-1" w:firstLine="710"/>
        <w:jc w:val="both"/>
        <w:outlineLvl w:val="2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C248C1" w:rsidRPr="007E730B" w:rsidRDefault="00C248C1" w:rsidP="00C248C1">
      <w:pPr>
        <w:keepNext/>
        <w:widowControl/>
        <w:autoSpaceDE/>
        <w:adjustRightInd/>
        <w:ind w:left="-284" w:right="-1" w:firstLine="710"/>
        <w:jc w:val="both"/>
        <w:outlineLvl w:val="2"/>
        <w:rPr>
          <w:b/>
          <w:sz w:val="28"/>
          <w:szCs w:val="28"/>
        </w:rPr>
      </w:pPr>
    </w:p>
    <w:p w:rsidR="00C248C1" w:rsidRPr="007E730B" w:rsidRDefault="00C248C1" w:rsidP="00C248C1">
      <w:pPr>
        <w:keepNext/>
        <w:widowControl/>
        <w:autoSpaceDE/>
        <w:adjustRightInd/>
        <w:ind w:left="-284" w:right="-1"/>
        <w:jc w:val="both"/>
        <w:outlineLvl w:val="2"/>
        <w:rPr>
          <w:bCs/>
          <w:color w:val="000000"/>
          <w:spacing w:val="2"/>
          <w:sz w:val="28"/>
          <w:szCs w:val="28"/>
        </w:rPr>
      </w:pPr>
      <w:r w:rsidRPr="007E730B">
        <w:rPr>
          <w:b/>
          <w:sz w:val="28"/>
          <w:szCs w:val="28"/>
        </w:rPr>
        <w:t xml:space="preserve">Глава сельского поселения                                 </w:t>
      </w:r>
      <w:r>
        <w:rPr>
          <w:b/>
          <w:sz w:val="28"/>
          <w:szCs w:val="28"/>
        </w:rPr>
        <w:t xml:space="preserve">                    </w:t>
      </w:r>
      <w:proofErr w:type="spellStart"/>
      <w:r w:rsidRPr="007E730B">
        <w:rPr>
          <w:b/>
          <w:sz w:val="28"/>
          <w:szCs w:val="28"/>
        </w:rPr>
        <w:t>Р.А.Барановский</w:t>
      </w:r>
      <w:proofErr w:type="spellEnd"/>
    </w:p>
    <w:p w:rsidR="00C248C1" w:rsidRPr="007E730B" w:rsidRDefault="00C248C1" w:rsidP="00C248C1">
      <w:pPr>
        <w:widowControl/>
        <w:shd w:val="clear" w:color="auto" w:fill="FFFFFF"/>
        <w:autoSpaceDE/>
        <w:adjustRightInd/>
        <w:spacing w:line="276" w:lineRule="auto"/>
        <w:ind w:left="-284" w:right="-1" w:firstLine="710"/>
        <w:jc w:val="both"/>
        <w:rPr>
          <w:sz w:val="28"/>
          <w:szCs w:val="28"/>
        </w:rPr>
      </w:pPr>
    </w:p>
    <w:p w:rsidR="00C248C1" w:rsidRPr="007E730B" w:rsidRDefault="00C248C1" w:rsidP="00C248C1">
      <w:pPr>
        <w:ind w:left="-284" w:right="-1" w:firstLine="710"/>
      </w:pPr>
    </w:p>
    <w:p w:rsidR="00C248C1" w:rsidRPr="007E730B" w:rsidRDefault="00C248C1" w:rsidP="00C248C1">
      <w:pPr>
        <w:pStyle w:val="a3"/>
        <w:shd w:val="clear" w:color="auto" w:fill="FFFFFF"/>
        <w:spacing w:before="0" w:beforeAutospacing="0" w:after="0"/>
        <w:ind w:left="-284" w:right="-1" w:firstLine="710"/>
        <w:jc w:val="center"/>
        <w:rPr>
          <w:rStyle w:val="a5"/>
          <w:sz w:val="28"/>
          <w:szCs w:val="28"/>
        </w:rPr>
      </w:pPr>
    </w:p>
    <w:p w:rsidR="00C248C1" w:rsidRDefault="00C248C1" w:rsidP="00C248C1">
      <w:pPr>
        <w:widowControl/>
        <w:shd w:val="clear" w:color="auto" w:fill="FFFFFF"/>
        <w:autoSpaceDE/>
        <w:autoSpaceDN/>
        <w:adjustRightInd/>
        <w:jc w:val="center"/>
        <w:rPr>
          <w:b/>
          <w:sz w:val="28"/>
          <w:szCs w:val="28"/>
        </w:rPr>
      </w:pPr>
    </w:p>
    <w:p w:rsidR="00780C57" w:rsidRDefault="00780C57"/>
    <w:sectPr w:rsidR="0078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73B6"/>
    <w:multiLevelType w:val="hybridMultilevel"/>
    <w:tmpl w:val="CAEC6D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85"/>
    <w:rsid w:val="00304085"/>
    <w:rsid w:val="00780C57"/>
    <w:rsid w:val="00C2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C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4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C248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8C1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48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C2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2019-12-04T10:13:00Z</dcterms:created>
  <dcterms:modified xsi:type="dcterms:W3CDTF">2019-12-04T10:15:00Z</dcterms:modified>
</cp:coreProperties>
</file>