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62" w:rsidRPr="00862962" w:rsidRDefault="00862962" w:rsidP="00862962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</w:pPr>
      <w:r w:rsidRPr="00862962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 xml:space="preserve">Прокуратура </w:t>
      </w:r>
      <w:proofErr w:type="spellStart"/>
      <w:r w:rsidRPr="00862962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>Куюргазинского</w:t>
      </w:r>
      <w:proofErr w:type="spellEnd"/>
      <w:r w:rsidRPr="00862962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 xml:space="preserve"> района проведет прием граждан на тему защиты прав детей и молодежи</w:t>
      </w:r>
    </w:p>
    <w:p w:rsidR="00862962" w:rsidRPr="00862962" w:rsidRDefault="00862962" w:rsidP="00862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62962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25.09.2019 с 09 ч. до 18 ч. помощник прокурора </w:t>
      </w:r>
      <w:proofErr w:type="spellStart"/>
      <w:r w:rsidRPr="00862962">
        <w:rPr>
          <w:rFonts w:ascii="Times New Roman" w:eastAsia="Times New Roman" w:hAnsi="Times New Roman" w:cs="Times New Roman"/>
          <w:color w:val="22252D"/>
          <w:sz w:val="28"/>
          <w:szCs w:val="28"/>
        </w:rPr>
        <w:t>Куюргазинского</w:t>
      </w:r>
      <w:proofErr w:type="spellEnd"/>
      <w:r w:rsidRPr="00862962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района Ирина </w:t>
      </w:r>
      <w:proofErr w:type="spellStart"/>
      <w:r w:rsidRPr="00862962">
        <w:rPr>
          <w:rFonts w:ascii="Times New Roman" w:eastAsia="Times New Roman" w:hAnsi="Times New Roman" w:cs="Times New Roman"/>
          <w:color w:val="22252D"/>
          <w:sz w:val="28"/>
          <w:szCs w:val="28"/>
        </w:rPr>
        <w:t>Ринатовна</w:t>
      </w:r>
      <w:proofErr w:type="spellEnd"/>
      <w:r w:rsidRPr="00862962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Чегодаева проведет прием граждан на тему: «Защита прав несовершеннолетних детей и молодежи, в том числе многодетных семей, детей-сирот и детей-инвалидов».</w:t>
      </w:r>
    </w:p>
    <w:p w:rsidR="00862962" w:rsidRPr="00862962" w:rsidRDefault="00862962" w:rsidP="00862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62962">
        <w:rPr>
          <w:rFonts w:ascii="Times New Roman" w:eastAsia="Times New Roman" w:hAnsi="Times New Roman" w:cs="Times New Roman"/>
          <w:color w:val="22252D"/>
          <w:sz w:val="28"/>
          <w:szCs w:val="28"/>
        </w:rPr>
        <w:t>Прием состоится в прокуратуре по адресу: с. Ермолаево, пр. Мира, д. 4 (обеденный перерыв с 13 ч. до 13 ч. 45 мин). Также можно обратиться по телефону: 6-24-80.</w:t>
      </w:r>
    </w:p>
    <w:p w:rsidR="00862962" w:rsidRPr="00862962" w:rsidRDefault="00862962" w:rsidP="00862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62962">
        <w:rPr>
          <w:rFonts w:ascii="Times New Roman" w:eastAsia="Times New Roman" w:hAnsi="Times New Roman" w:cs="Times New Roman"/>
          <w:color w:val="22252D"/>
          <w:sz w:val="28"/>
          <w:szCs w:val="28"/>
        </w:rPr>
        <w:t>Получение дополнительной информации по телефону: 6-24-83.</w:t>
      </w:r>
    </w:p>
    <w:p w:rsidR="00862962" w:rsidRPr="00862962" w:rsidRDefault="00862962" w:rsidP="00862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862962">
        <w:rPr>
          <w:rFonts w:ascii="Trebuchet MS" w:eastAsia="Times New Roman" w:hAnsi="Trebuchet MS" w:cs="Times New Roman"/>
          <w:color w:val="22252D"/>
          <w:sz w:val="21"/>
          <w:szCs w:val="21"/>
        </w:rPr>
        <w:t> </w:t>
      </w:r>
    </w:p>
    <w:p w:rsidR="006369F4" w:rsidRDefault="006369F4"/>
    <w:sectPr w:rsidR="0063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962"/>
    <w:rsid w:val="006369F4"/>
    <w:rsid w:val="0086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9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862962"/>
  </w:style>
  <w:style w:type="character" w:customStyle="1" w:styleId="apple-converted-space">
    <w:name w:val="apple-converted-space"/>
    <w:basedOn w:val="a0"/>
    <w:rsid w:val="00862962"/>
  </w:style>
  <w:style w:type="paragraph" w:styleId="a3">
    <w:name w:val="Normal (Web)"/>
    <w:basedOn w:val="a"/>
    <w:uiPriority w:val="99"/>
    <w:semiHidden/>
    <w:unhideWhenUsed/>
    <w:rsid w:val="0086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5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30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24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3</cp:revision>
  <dcterms:created xsi:type="dcterms:W3CDTF">2019-09-24T06:30:00Z</dcterms:created>
  <dcterms:modified xsi:type="dcterms:W3CDTF">2019-09-24T06:31:00Z</dcterms:modified>
</cp:coreProperties>
</file>