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FB" w:rsidRDefault="005055FB" w:rsidP="005055F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Извещение о проведении конкурса по отбору специализированной службы по вопросам похоронного дела на территории сельского поселения Ермолаевский сельсовет</w:t>
      </w:r>
      <w:r>
        <w:rPr>
          <w:rFonts w:ascii="Times New Roman" w:eastAsia="Times New Roman" w:hAnsi="Times New Roman" w:cs="Times New Roman"/>
          <w:sz w:val="24"/>
          <w:szCs w:val="24"/>
        </w:rPr>
        <w:t> </w:t>
      </w:r>
    </w:p>
    <w:p w:rsidR="005055FB" w:rsidRDefault="005055FB" w:rsidP="0050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5FB" w:rsidRDefault="005055FB" w:rsidP="005055F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ИЗВЕЩЕНИЕ О ПРОВЕДЕНИИ КОНКУРСА</w:t>
      </w:r>
    </w:p>
    <w:p w:rsidR="005055FB" w:rsidRDefault="005055FB" w:rsidP="0050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Администрация сельского поселения Ермолаевский сельсовет муниципального района Куюргазинский  район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Ермолаевский сельсовет муниципального района Куюргазинский район Республики Башкортостан (далее – конкурс) и приглашает заинтересованных лиц участвовать в нем.</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Форма торгов:</w:t>
      </w:r>
      <w:r>
        <w:rPr>
          <w:rFonts w:ascii="Times New Roman" w:eastAsia="Times New Roman" w:hAnsi="Times New Roman" w:cs="Times New Roman"/>
        </w:rPr>
        <w:t> открытый конкурс.</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Организатор конкурса:</w:t>
      </w:r>
      <w:r>
        <w:rPr>
          <w:rFonts w:ascii="Times New Roman" w:eastAsia="Times New Roman" w:hAnsi="Times New Roman" w:cs="Times New Roman"/>
        </w:rPr>
        <w:t xml:space="preserve"> Наименование: Администрация сельского поселения Ермолаевский сельсовет муниципального района Куюргазинский район Республики Башкортостан.</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нахождения:</w:t>
      </w:r>
      <w:r>
        <w:rPr>
          <w:rFonts w:ascii="Times New Roman" w:eastAsia="Times New Roman" w:hAnsi="Times New Roman" w:cs="Times New Roman"/>
        </w:rPr>
        <w:t xml:space="preserve"> 453360, Республика Башкортостан, Куюргазинский район, с. Ермолаево, ул. Советская, д.69.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Почтовый адрес:</w:t>
      </w:r>
      <w:r>
        <w:rPr>
          <w:rFonts w:ascii="Times New Roman" w:eastAsia="Times New Roman" w:hAnsi="Times New Roman" w:cs="Times New Roman"/>
        </w:rPr>
        <w:t xml:space="preserve"> 453360, Республика Башкортостан, Куюргазинский район, с. Ермолаево, ул. Советская, д.69.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Официальный сайт </w:t>
      </w:r>
      <w:r>
        <w:rPr>
          <w:rFonts w:ascii="Times New Roman" w:eastAsia="Times New Roman" w:hAnsi="Times New Roman" w:cs="Times New Roman"/>
        </w:rPr>
        <w:t>Администрации сельского поселения Ермолаевский сельсовет муниципального района Куюргазинский район Республики Башкортостан</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hAnsi="Times New Roman" w:cs="Times New Roman"/>
        </w:rPr>
        <w:t xml:space="preserve">http://ermolaevo-sp.ru/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Контактный телефон:</w:t>
      </w:r>
      <w:r>
        <w:rPr>
          <w:rFonts w:ascii="Times New Roman" w:eastAsia="Times New Roman" w:hAnsi="Times New Roman" w:cs="Times New Roman"/>
        </w:rPr>
        <w:t xml:space="preserve"> 8(34757) 6-22-56.</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Предмет конкурса:</w:t>
      </w:r>
      <w:r>
        <w:rPr>
          <w:rFonts w:ascii="Times New Roman" w:eastAsia="Times New Roman" w:hAnsi="Times New Roman" w:cs="Times New Roman"/>
        </w:rPr>
        <w:t xml:space="preserve"> определение специализированной службы по вопросам похоронного дела на территории сельского поселения Ермолаевский сельсовет муниципального района Куюргазинский район Республики Башкортостан.</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Объем выполняемых работ:</w:t>
      </w:r>
      <w:r>
        <w:rPr>
          <w:rFonts w:ascii="Times New Roman" w:eastAsia="Times New Roman" w:hAnsi="Times New Roman" w:cs="Times New Roman"/>
        </w:rPr>
        <w:t xml:space="preserve"> объемы работ указаны в технической части конкурсной документации.</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выполнения работ:</w:t>
      </w:r>
      <w:r>
        <w:rPr>
          <w:rFonts w:ascii="Times New Roman" w:eastAsia="Times New Roman" w:hAnsi="Times New Roman" w:cs="Times New Roman"/>
        </w:rPr>
        <w:t xml:space="preserve"> муниципальные кладбища, расположенные на территории сельского поселения Ермолаевский сельсовет муниципального района Куюргазинский район Республики Башкортостан: с</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 xml:space="preserve">рмолаево, с.Айсуак, </w:t>
      </w:r>
      <w:proofErr w:type="spellStart"/>
      <w:r>
        <w:rPr>
          <w:rFonts w:ascii="Times New Roman" w:eastAsia="Times New Roman" w:hAnsi="Times New Roman" w:cs="Times New Roman"/>
        </w:rPr>
        <w:t>с.Молоканово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д.Кунакбаево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д.Сандин</w:t>
      </w:r>
      <w:proofErr w:type="spellEnd"/>
      <w:r>
        <w:rPr>
          <w:rFonts w:ascii="Times New Roman" w:eastAsia="Times New Roman" w:hAnsi="Times New Roman" w:cs="Times New Roman"/>
        </w:rPr>
        <w:t xml:space="preserve"> 2-й, х.Дедовский, </w:t>
      </w:r>
      <w:proofErr w:type="spellStart"/>
      <w:r>
        <w:rPr>
          <w:rFonts w:ascii="Times New Roman" w:eastAsia="Times New Roman" w:hAnsi="Times New Roman" w:cs="Times New Roman"/>
        </w:rPr>
        <w:t>х.Сандин</w:t>
      </w:r>
      <w:proofErr w:type="spellEnd"/>
      <w:r>
        <w:rPr>
          <w:rFonts w:ascii="Times New Roman" w:eastAsia="Times New Roman" w:hAnsi="Times New Roman" w:cs="Times New Roman"/>
        </w:rPr>
        <w:t>.</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Срок действий полномочий специализированной службы по вопросам похоронного дела:</w:t>
      </w:r>
      <w:r>
        <w:rPr>
          <w:rFonts w:ascii="Times New Roman" w:eastAsia="Times New Roman" w:hAnsi="Times New Roman" w:cs="Times New Roman"/>
        </w:rPr>
        <w:t xml:space="preserve"> </w:t>
      </w:r>
      <w:proofErr w:type="gramStart"/>
      <w:r>
        <w:rPr>
          <w:rFonts w:ascii="Times New Roman" w:eastAsia="Calibri" w:hAnsi="Times New Roman" w:cs="Times New Roman"/>
          <w:color w:val="000000"/>
        </w:rPr>
        <w:t>с даты  вступления</w:t>
      </w:r>
      <w:proofErr w:type="gramEnd"/>
      <w:r>
        <w:rPr>
          <w:rFonts w:ascii="Times New Roman" w:eastAsia="Calibri" w:hAnsi="Times New Roman" w:cs="Times New Roman"/>
          <w:color w:val="000000"/>
        </w:rPr>
        <w:t xml:space="preserve"> в силу постанов</w:t>
      </w:r>
      <w:r>
        <w:rPr>
          <w:rFonts w:ascii="Times New Roman" w:hAnsi="Times New Roman" w:cs="Times New Roman"/>
          <w:color w:val="000000"/>
        </w:rPr>
        <w:t>ления Администрации сельского поселения</w:t>
      </w:r>
      <w:r>
        <w:rPr>
          <w:rFonts w:ascii="Times New Roman" w:eastAsia="Times New Roman" w:hAnsi="Times New Roman" w:cs="Times New Roman"/>
        </w:rPr>
        <w:t xml:space="preserve"> Ермолаевский сельсовет муниципального района Куюргазинский район Республики Башкортостан</w:t>
      </w:r>
      <w:r>
        <w:rPr>
          <w:rFonts w:ascii="Times New Roman" w:eastAsia="Calibri" w:hAnsi="Times New Roman" w:cs="Times New Roman"/>
          <w:color w:val="000000"/>
        </w:rPr>
        <w:t>  </w:t>
      </w:r>
      <w:r>
        <w:rPr>
          <w:rStyle w:val="a4"/>
          <w:rFonts w:ascii="Times New Roman" w:eastAsia="Calibri" w:hAnsi="Times New Roman" w:cs="Times New Roman"/>
          <w:color w:val="000000"/>
        </w:rPr>
        <w:t>«</w:t>
      </w:r>
      <w:r>
        <w:rPr>
          <w:rStyle w:val="a4"/>
          <w:rFonts w:ascii="Times New Roman" w:eastAsia="Calibri" w:hAnsi="Times New Roman" w:cs="Times New Roman"/>
          <w:b w:val="0"/>
          <w:color w:val="000000"/>
        </w:rPr>
        <w:t>О присвоении статуса специализированной службы по вопросам похоронного дела на территории</w:t>
      </w:r>
      <w:r>
        <w:rPr>
          <w:rStyle w:val="a4"/>
          <w:rFonts w:ascii="Times New Roman" w:eastAsia="Calibri" w:hAnsi="Times New Roman" w:cs="Times New Roman"/>
          <w:color w:val="000000"/>
        </w:rPr>
        <w:t xml:space="preserve"> </w:t>
      </w:r>
      <w:r>
        <w:rPr>
          <w:rFonts w:ascii="Times New Roman" w:eastAsia="Times New Roman" w:hAnsi="Times New Roman" w:cs="Times New Roman"/>
        </w:rPr>
        <w:t>сельского поселения Ермолаевский сельсовет муниципального района Куюргазинский район Республики Башкортостан» по 31.12.2019г.</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Сведения о порядке проведения конкурса: </w:t>
      </w:r>
      <w:r>
        <w:rPr>
          <w:rFonts w:ascii="Times New Roman" w:eastAsia="Times New Roman" w:hAnsi="Times New Roman" w:cs="Times New Roman"/>
        </w:rPr>
        <w:t xml:space="preserve">организатор конкурса со </w:t>
      </w:r>
      <w:proofErr w:type="gramStart"/>
      <w:r>
        <w:rPr>
          <w:rFonts w:ascii="Times New Roman" w:eastAsia="Times New Roman" w:hAnsi="Times New Roman" w:cs="Times New Roman"/>
        </w:rPr>
        <w:t>дня, следующего за днем размещения на официальном сайте извещения о проведении конкурса осуществляет</w:t>
      </w:r>
      <w:proofErr w:type="gramEnd"/>
      <w:r>
        <w:rPr>
          <w:rFonts w:ascii="Times New Roman" w:eastAsia="Times New Roman" w:hAnsi="Times New Roman" w:cs="Times New Roman"/>
        </w:rPr>
        <w:t xml:space="preserve"> прием и регистрацию заявок на участие в конкурсе до 10:00 часов, 10.07.2018 г., после чего конкурсной комиссией проводится вскрытие конвертов с заявками на участие в конкурсе. В срок не позднее 20 календарных дней с момента вскрытия конвертов конкурсная комиссия рассматривает поступившие заявки на соответствие требованиям, установленным конкурсной документацией и оформляет протокол рассмотрения заявок.</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Срок, место и порядок предоставления конкурсной документации, официальный сайт, на котором размещена конкурсная документация:</w:t>
      </w:r>
      <w:r>
        <w:rPr>
          <w:rFonts w:ascii="Times New Roman" w:eastAsia="Times New Roman" w:hAnsi="Times New Roman" w:cs="Times New Roman"/>
        </w:rPr>
        <w:t xml:space="preserve"> </w:t>
      </w:r>
      <w:r>
        <w:rPr>
          <w:rFonts w:ascii="Times New Roman" w:eastAsia="Calibri" w:hAnsi="Times New Roman" w:cs="Times New Roman"/>
          <w:color w:val="000000"/>
        </w:rPr>
        <w:t xml:space="preserve">со </w:t>
      </w:r>
      <w:proofErr w:type="gramStart"/>
      <w:r>
        <w:rPr>
          <w:rFonts w:ascii="Times New Roman" w:eastAsia="Calibri" w:hAnsi="Times New Roman" w:cs="Times New Roman"/>
          <w:color w:val="000000"/>
        </w:rPr>
        <w:t>дня</w:t>
      </w:r>
      <w:proofErr w:type="gramEnd"/>
      <w:r>
        <w:t xml:space="preserve"> </w:t>
      </w:r>
      <w:r>
        <w:rPr>
          <w:rFonts w:ascii="Times New Roman" w:eastAsia="Times New Roman" w:hAnsi="Times New Roman" w:cs="Times New Roman"/>
        </w:rPr>
        <w:t>следующего за днем</w:t>
      </w:r>
      <w:r>
        <w:rPr>
          <w:rFonts w:ascii="Times New Roman" w:eastAsia="Calibri" w:hAnsi="Times New Roman" w:cs="Times New Roman"/>
          <w:color w:val="000000"/>
        </w:rPr>
        <w:t xml:space="preserve">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 по адресу: </w:t>
      </w:r>
      <w:r>
        <w:rPr>
          <w:rFonts w:ascii="Times New Roman" w:eastAsia="Times New Roman" w:hAnsi="Times New Roman" w:cs="Times New Roman"/>
        </w:rPr>
        <w:t>453360, Республика Башкортостан, Куюргазинский район, с. Ермолаево, ул. Советская, д.69</w:t>
      </w:r>
      <w:r>
        <w:rPr>
          <w:rFonts w:ascii="Times New Roman" w:eastAsia="Calibri" w:hAnsi="Times New Roman" w:cs="Times New Roman"/>
          <w:color w:val="000000"/>
        </w:rPr>
        <w:t xml:space="preserve">, официальный сайт: </w:t>
      </w:r>
      <w:r>
        <w:rPr>
          <w:rFonts w:ascii="Times New Roman" w:hAnsi="Times New Roman" w:cs="Times New Roman"/>
        </w:rPr>
        <w:t xml:space="preserve">http://ermolaevo-sp.ru/.  </w:t>
      </w:r>
    </w:p>
    <w:p w:rsidR="005055FB" w:rsidRDefault="005055FB" w:rsidP="005055FB">
      <w:pPr>
        <w:pStyle w:val="a3"/>
        <w:shd w:val="clear" w:color="auto" w:fill="FFFFFF"/>
        <w:spacing w:before="0" w:beforeAutospacing="0" w:after="109" w:afterAutospacing="0"/>
        <w:rPr>
          <w:color w:val="000000"/>
          <w:sz w:val="22"/>
          <w:szCs w:val="22"/>
        </w:rPr>
      </w:pPr>
      <w:r>
        <w:rPr>
          <w:color w:val="000000"/>
          <w:sz w:val="22"/>
          <w:szCs w:val="22"/>
        </w:rPr>
        <w:t xml:space="preserve"> Представление конкурсной документации осуществляется без взимания платы.</w:t>
      </w:r>
    </w:p>
    <w:p w:rsidR="005055FB" w:rsidRDefault="005055FB" w:rsidP="005055FB">
      <w:pPr>
        <w:pStyle w:val="a3"/>
        <w:shd w:val="clear" w:color="auto" w:fill="FFFFFF"/>
        <w:spacing w:before="0" w:beforeAutospacing="0" w:after="109" w:afterAutospacing="0"/>
        <w:jc w:val="both"/>
        <w:rPr>
          <w:color w:val="000000"/>
          <w:sz w:val="22"/>
          <w:szCs w:val="22"/>
        </w:rPr>
      </w:pPr>
      <w:r>
        <w:rPr>
          <w:b/>
          <w:sz w:val="22"/>
          <w:szCs w:val="22"/>
        </w:rPr>
        <w:lastRenderedPageBreak/>
        <w:t>Дата и время начала приема и регистрации заявок на участие в конкурсе с прилагаемыми к ним документами:</w:t>
      </w:r>
      <w:r>
        <w:rPr>
          <w:sz w:val="22"/>
          <w:szCs w:val="22"/>
        </w:rPr>
        <w:t xml:space="preserve"> </w:t>
      </w:r>
      <w:r>
        <w:rPr>
          <w:color w:val="000000"/>
          <w:sz w:val="22"/>
          <w:szCs w:val="22"/>
        </w:rPr>
        <w:t>день, следующий за днем размещения на официальном сайте извещения о проведении конкурса. Дата опубликования извещения о проведении конкурса 07.06.2018.</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Место, дата, время вскрытия конвертов с заявками на участие в конкурсе:</w:t>
      </w:r>
      <w:r>
        <w:rPr>
          <w:rFonts w:ascii="Times New Roman" w:eastAsia="Times New Roman" w:hAnsi="Times New Roman" w:cs="Times New Roman"/>
        </w:rPr>
        <w:t xml:space="preserve"> Администрация сельского поселения Ермолаевский сельсовет муниципального района Куюргазинский район Республики Башкортостан, 453360, Республика Башкортостан, Куюргазинский район, с. Ермолаево, ул. Советская, актовый зал, 10:00, 10.07.2018 г. (время местное).</w:t>
      </w:r>
    </w:p>
    <w:p w:rsidR="005055FB" w:rsidRDefault="005055FB" w:rsidP="005055FB">
      <w:pPr>
        <w:pStyle w:val="a3"/>
        <w:shd w:val="clear" w:color="auto" w:fill="FFFFFF"/>
        <w:spacing w:before="0" w:beforeAutospacing="0" w:after="109" w:afterAutospacing="0"/>
        <w:jc w:val="both"/>
        <w:rPr>
          <w:sz w:val="22"/>
          <w:szCs w:val="22"/>
        </w:rPr>
      </w:pPr>
      <w:r>
        <w:rPr>
          <w:sz w:val="22"/>
          <w:szCs w:val="22"/>
        </w:rPr>
        <w:t> </w:t>
      </w:r>
      <w:r>
        <w:rPr>
          <w:rStyle w:val="a4"/>
          <w:color w:val="000000"/>
          <w:sz w:val="22"/>
          <w:szCs w:val="22"/>
        </w:rPr>
        <w:t>Место и дата рассмотрения заявок на участие в конкурсе: </w:t>
      </w:r>
      <w:r>
        <w:rPr>
          <w:sz w:val="22"/>
          <w:szCs w:val="22"/>
        </w:rPr>
        <w:t>Администрация сельского поселения Ермолаевский сельсовет муниципального района Куюргазинский район Республики Башкортостан, 453360, Республика Башкортостан, Куюргазинский район, с. Ермолаево, ул. Советская, 10.07.2018 г.</w:t>
      </w:r>
    </w:p>
    <w:p w:rsidR="005055FB" w:rsidRDefault="005055FB" w:rsidP="005055FB">
      <w:pPr>
        <w:pStyle w:val="a3"/>
        <w:shd w:val="clear" w:color="auto" w:fill="FFFFFF"/>
        <w:spacing w:before="0" w:beforeAutospacing="0" w:after="109" w:afterAutospacing="0"/>
        <w:jc w:val="both"/>
        <w:rPr>
          <w:sz w:val="22"/>
          <w:szCs w:val="22"/>
        </w:rPr>
      </w:pPr>
      <w:r>
        <w:rPr>
          <w:rStyle w:val="a4"/>
          <w:color w:val="000000"/>
          <w:sz w:val="22"/>
          <w:szCs w:val="22"/>
        </w:rPr>
        <w:t>Место и дата подведения итогов конкурса:</w:t>
      </w:r>
      <w:r>
        <w:rPr>
          <w:color w:val="000000"/>
          <w:sz w:val="22"/>
          <w:szCs w:val="22"/>
        </w:rPr>
        <w:t> </w:t>
      </w:r>
      <w:r>
        <w:rPr>
          <w:sz w:val="22"/>
          <w:szCs w:val="22"/>
        </w:rPr>
        <w:t>Администрация сельского поселения Ермолаевский сельсовет муниципального района Куюргазинский район Республики Башкортостан, 453360, Республика Башкортостан, Куюргазинский район, с. Ермолаево, ул. Советская, 10.07.2018 г.</w:t>
      </w:r>
    </w:p>
    <w:p w:rsidR="005055FB" w:rsidRDefault="005055FB" w:rsidP="005055FB">
      <w:pPr>
        <w:pStyle w:val="a3"/>
        <w:shd w:val="clear" w:color="auto" w:fill="FFFFFF"/>
        <w:spacing w:before="0" w:beforeAutospacing="0" w:after="109" w:afterAutospacing="0"/>
        <w:jc w:val="both"/>
        <w:rPr>
          <w:sz w:val="22"/>
          <w:szCs w:val="22"/>
        </w:rPr>
      </w:pP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AD55B9" w:rsidRDefault="00AD55B9"/>
    <w:sectPr w:rsidR="00AD5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055FB"/>
    <w:rsid w:val="005055FB"/>
    <w:rsid w:val="00AD5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055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055FB"/>
    <w:rPr>
      <w:b/>
      <w:bCs/>
    </w:rPr>
  </w:style>
</w:styles>
</file>

<file path=word/webSettings.xml><?xml version="1.0" encoding="utf-8"?>
<w:webSettings xmlns:r="http://schemas.openxmlformats.org/officeDocument/2006/relationships" xmlns:w="http://schemas.openxmlformats.org/wordprocessingml/2006/main">
  <w:divs>
    <w:div w:id="4672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4161</Characters>
  <Application>Microsoft Office Word</Application>
  <DocSecurity>0</DocSecurity>
  <Lines>34</Lines>
  <Paragraphs>9</Paragraphs>
  <ScaleCrop>false</ScaleCrop>
  <Company>Microsoft</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3</cp:revision>
  <dcterms:created xsi:type="dcterms:W3CDTF">2018-06-05T10:39:00Z</dcterms:created>
  <dcterms:modified xsi:type="dcterms:W3CDTF">2018-06-05T10:39:00Z</dcterms:modified>
</cp:coreProperties>
</file>