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849"/>
        <w:gridCol w:w="4144"/>
      </w:tblGrid>
      <w:tr w:rsidR="00044415" w:rsidTr="00DA792D">
        <w:trPr>
          <w:trHeight w:val="1903"/>
        </w:trPr>
        <w:tc>
          <w:tcPr>
            <w:tcW w:w="4361" w:type="dxa"/>
          </w:tcPr>
          <w:p w:rsidR="00044415" w:rsidRPr="00C56ADB" w:rsidRDefault="00044415" w:rsidP="00EB6E03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044415" w:rsidRPr="00C56ADB" w:rsidRDefault="00044415" w:rsidP="00EB6E03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044415" w:rsidRPr="00C56ADB" w:rsidRDefault="00044415" w:rsidP="00EB6E03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044415" w:rsidRPr="00C56ADB" w:rsidRDefault="00044415" w:rsidP="00EB6E03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044415" w:rsidRPr="00C56ADB" w:rsidRDefault="00044415" w:rsidP="00EB6E03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044415" w:rsidRDefault="00044415" w:rsidP="00EB6E03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849" w:type="dxa"/>
          </w:tcPr>
          <w:p w:rsidR="00044415" w:rsidRDefault="00044415" w:rsidP="00EB6E03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28C22D33" wp14:editId="3C4CC3F6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044415" w:rsidRPr="001D2BE4" w:rsidRDefault="00044415" w:rsidP="00EB6E03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044415" w:rsidRPr="001D2BE4" w:rsidRDefault="00044415" w:rsidP="00EB6E03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044415" w:rsidRPr="001D2BE4" w:rsidRDefault="00044415" w:rsidP="00EB6E03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044415" w:rsidRDefault="00044415" w:rsidP="00EB6E03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044415" w:rsidRDefault="00044415" w:rsidP="00044415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65FFE" wp14:editId="60CD48B2">
                <wp:simplePos x="0" y="0"/>
                <wp:positionH relativeFrom="column">
                  <wp:posOffset>-4473</wp:posOffset>
                </wp:positionH>
                <wp:positionV relativeFrom="paragraph">
                  <wp:posOffset>43428</wp:posOffset>
                </wp:positionV>
                <wp:extent cx="6321287" cy="0"/>
                <wp:effectExtent l="0" t="19050" r="22860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1287" cy="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4pt" to="497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" strokecolor="windowText" strokeweight="4pt">
                <v:stroke linestyle="thinThick"/>
              </v:line>
            </w:pict>
          </mc:Fallback>
        </mc:AlternateContent>
      </w:r>
    </w:p>
    <w:p w:rsidR="00044415" w:rsidRDefault="00044415" w:rsidP="00044415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   ҠАРАР</w:t>
      </w:r>
      <w:r w:rsidRPr="004010F0">
        <w:rPr>
          <w:b/>
          <w:sz w:val="28"/>
          <w:szCs w:val="28"/>
          <w:lang w:val="ba-RU"/>
        </w:rPr>
        <w:t xml:space="preserve">                 </w:t>
      </w:r>
      <w:r>
        <w:rPr>
          <w:b/>
          <w:sz w:val="28"/>
          <w:szCs w:val="28"/>
          <w:lang w:val="ba-RU"/>
        </w:rPr>
        <w:t xml:space="preserve">                                                    </w:t>
      </w:r>
      <w:r w:rsidR="00DA792D">
        <w:rPr>
          <w:b/>
          <w:sz w:val="28"/>
          <w:szCs w:val="28"/>
          <w:lang w:val="ba-RU"/>
        </w:rPr>
        <w:t xml:space="preserve">                    </w:t>
      </w:r>
      <w:r>
        <w:rPr>
          <w:b/>
          <w:sz w:val="28"/>
          <w:szCs w:val="28"/>
          <w:lang w:val="ba-RU"/>
        </w:rPr>
        <w:t xml:space="preserve">      РЕШЕНИЕ</w:t>
      </w:r>
      <w:r w:rsidRPr="004010F0">
        <w:rPr>
          <w:b/>
          <w:sz w:val="28"/>
          <w:szCs w:val="28"/>
        </w:rPr>
        <w:t xml:space="preserve"> </w:t>
      </w:r>
    </w:p>
    <w:p w:rsidR="00044415" w:rsidRPr="00DA792D" w:rsidRDefault="00044415" w:rsidP="00044415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</w:t>
      </w:r>
      <w:r w:rsidRPr="00DA792D">
        <w:rPr>
          <w:b/>
          <w:sz w:val="28"/>
          <w:szCs w:val="28"/>
        </w:rPr>
        <w:t xml:space="preserve">                    </w:t>
      </w:r>
      <w:r w:rsidRPr="00DA792D">
        <w:rPr>
          <w:b/>
          <w:sz w:val="28"/>
          <w:szCs w:val="28"/>
          <w:lang w:val="ba-RU"/>
        </w:rPr>
        <w:t xml:space="preserve">                               </w:t>
      </w:r>
    </w:p>
    <w:p w:rsidR="00044415" w:rsidRPr="004010F0" w:rsidRDefault="00C05FFF" w:rsidP="00044415">
      <w:pPr>
        <w:rPr>
          <w:sz w:val="28"/>
          <w:szCs w:val="28"/>
        </w:rPr>
      </w:pPr>
      <w:r w:rsidRPr="00DA792D">
        <w:rPr>
          <w:b/>
          <w:sz w:val="28"/>
          <w:szCs w:val="28"/>
        </w:rPr>
        <w:t xml:space="preserve">       </w:t>
      </w:r>
      <w:r w:rsidR="00EB6E03">
        <w:rPr>
          <w:b/>
          <w:sz w:val="28"/>
          <w:szCs w:val="28"/>
        </w:rPr>
        <w:t>30</w:t>
      </w:r>
      <w:r w:rsidR="00044415" w:rsidRPr="00DA792D">
        <w:rPr>
          <w:b/>
          <w:sz w:val="28"/>
          <w:szCs w:val="28"/>
        </w:rPr>
        <w:t xml:space="preserve"> май  20</w:t>
      </w:r>
      <w:r w:rsidR="00DA792D" w:rsidRPr="00DA792D">
        <w:rPr>
          <w:b/>
          <w:sz w:val="28"/>
          <w:szCs w:val="28"/>
        </w:rPr>
        <w:t xml:space="preserve">22й.                  </w:t>
      </w:r>
      <w:r w:rsidR="00DA792D">
        <w:rPr>
          <w:b/>
          <w:sz w:val="28"/>
          <w:szCs w:val="28"/>
        </w:rPr>
        <w:t xml:space="preserve">   </w:t>
      </w:r>
      <w:r w:rsidR="00DA792D" w:rsidRPr="00DA792D">
        <w:rPr>
          <w:b/>
          <w:sz w:val="28"/>
          <w:szCs w:val="28"/>
        </w:rPr>
        <w:t xml:space="preserve">    </w:t>
      </w:r>
      <w:r w:rsidR="00044415" w:rsidRPr="00DA792D">
        <w:rPr>
          <w:b/>
          <w:sz w:val="28"/>
          <w:szCs w:val="28"/>
        </w:rPr>
        <w:t xml:space="preserve"> № </w:t>
      </w:r>
      <w:r w:rsidR="00EB6E03">
        <w:rPr>
          <w:b/>
          <w:sz w:val="28"/>
          <w:szCs w:val="28"/>
        </w:rPr>
        <w:t xml:space="preserve"> 4/107-218</w:t>
      </w:r>
      <w:r w:rsidR="00044415" w:rsidRPr="00DA792D">
        <w:rPr>
          <w:b/>
          <w:sz w:val="28"/>
          <w:szCs w:val="28"/>
        </w:rPr>
        <w:t xml:space="preserve">        </w:t>
      </w:r>
      <w:r w:rsidR="00DA792D" w:rsidRPr="00DA792D">
        <w:rPr>
          <w:b/>
          <w:sz w:val="28"/>
          <w:szCs w:val="28"/>
        </w:rPr>
        <w:t xml:space="preserve">           </w:t>
      </w:r>
      <w:r w:rsidR="00044415" w:rsidRPr="00DA792D">
        <w:rPr>
          <w:b/>
          <w:sz w:val="28"/>
          <w:szCs w:val="28"/>
        </w:rPr>
        <w:t xml:space="preserve">      </w:t>
      </w:r>
      <w:r w:rsidR="00DA792D" w:rsidRPr="00DA792D">
        <w:rPr>
          <w:b/>
          <w:sz w:val="28"/>
          <w:szCs w:val="28"/>
        </w:rPr>
        <w:t xml:space="preserve">      </w:t>
      </w:r>
      <w:r w:rsidR="00044415" w:rsidRPr="00DA792D">
        <w:rPr>
          <w:b/>
          <w:sz w:val="28"/>
          <w:szCs w:val="28"/>
        </w:rPr>
        <w:t xml:space="preserve">  </w:t>
      </w:r>
      <w:r w:rsidR="00EB6E03">
        <w:rPr>
          <w:b/>
          <w:sz w:val="28"/>
          <w:szCs w:val="28"/>
        </w:rPr>
        <w:t>30</w:t>
      </w:r>
      <w:r w:rsidR="00044415" w:rsidRPr="00DA792D">
        <w:rPr>
          <w:b/>
          <w:sz w:val="28"/>
          <w:szCs w:val="28"/>
        </w:rPr>
        <w:t xml:space="preserve"> мая  2022г. </w:t>
      </w:r>
      <w:r w:rsidR="00044415" w:rsidRPr="004010F0">
        <w:rPr>
          <w:sz w:val="28"/>
          <w:szCs w:val="28"/>
        </w:rPr>
        <w:t xml:space="preserve">       </w:t>
      </w:r>
    </w:p>
    <w:p w:rsidR="00C05FFF" w:rsidRDefault="00C05FFF" w:rsidP="00C05FFF">
      <w:pPr>
        <w:jc w:val="center"/>
        <w:rPr>
          <w:b/>
          <w:sz w:val="28"/>
          <w:szCs w:val="28"/>
        </w:rPr>
      </w:pPr>
    </w:p>
    <w:p w:rsidR="00EB6E03" w:rsidRPr="00EB6E03" w:rsidRDefault="00EB6E03" w:rsidP="00EB6E03">
      <w:pPr>
        <w:adjustRightInd/>
        <w:spacing w:before="89" w:line="249" w:lineRule="auto"/>
        <w:jc w:val="center"/>
        <w:rPr>
          <w:b/>
          <w:sz w:val="26"/>
          <w:szCs w:val="22"/>
          <w:lang w:eastAsia="en-US"/>
        </w:rPr>
      </w:pPr>
      <w:r w:rsidRPr="00EB6E03">
        <w:rPr>
          <w:b/>
          <w:sz w:val="26"/>
          <w:szCs w:val="22"/>
          <w:lang w:eastAsia="en-US"/>
        </w:rPr>
        <w:t>Об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pacing w:val="9"/>
          <w:sz w:val="26"/>
          <w:szCs w:val="22"/>
          <w:lang w:eastAsia="en-US"/>
        </w:rPr>
        <w:t>утверждении</w:t>
      </w:r>
      <w:r w:rsidRPr="00EB6E03">
        <w:rPr>
          <w:b/>
          <w:spacing w:val="10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положения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о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порядке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принятия,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учета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и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оформления</w:t>
      </w:r>
      <w:r w:rsidRPr="00EB6E03">
        <w:rPr>
          <w:b/>
          <w:spacing w:val="-62"/>
          <w:sz w:val="26"/>
          <w:szCs w:val="22"/>
          <w:lang w:eastAsia="en-US"/>
        </w:rPr>
        <w:t xml:space="preserve"> </w:t>
      </w:r>
      <w:r w:rsidRPr="00EB6E03">
        <w:rPr>
          <w:b/>
          <w:spacing w:val="9"/>
          <w:sz w:val="26"/>
          <w:szCs w:val="22"/>
          <w:lang w:eastAsia="en-US"/>
        </w:rPr>
        <w:t>выморочного</w:t>
      </w:r>
      <w:r w:rsidRPr="00EB6E03">
        <w:rPr>
          <w:b/>
          <w:spacing w:val="5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имущества</w:t>
      </w:r>
      <w:r w:rsidRPr="00EB6E03">
        <w:rPr>
          <w:b/>
          <w:spacing w:val="53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в</w:t>
      </w:r>
      <w:r w:rsidRPr="00EB6E03">
        <w:rPr>
          <w:b/>
          <w:spacing w:val="23"/>
          <w:sz w:val="26"/>
          <w:szCs w:val="22"/>
          <w:lang w:eastAsia="en-US"/>
        </w:rPr>
        <w:t xml:space="preserve"> </w:t>
      </w:r>
      <w:r w:rsidRPr="00EB6E03">
        <w:rPr>
          <w:b/>
          <w:spacing w:val="9"/>
          <w:sz w:val="26"/>
          <w:szCs w:val="22"/>
          <w:lang w:eastAsia="en-US"/>
        </w:rPr>
        <w:t>муниципальную</w:t>
      </w:r>
      <w:r w:rsidRPr="00EB6E03">
        <w:rPr>
          <w:b/>
          <w:spacing w:val="52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собственность</w:t>
      </w:r>
    </w:p>
    <w:p w:rsidR="00EB6E03" w:rsidRPr="00EB6E03" w:rsidRDefault="00EB6E03" w:rsidP="00EB6E03">
      <w:pPr>
        <w:adjustRightInd/>
        <w:rPr>
          <w:b/>
          <w:sz w:val="28"/>
          <w:szCs w:val="28"/>
          <w:lang w:eastAsia="en-US"/>
        </w:rPr>
      </w:pPr>
    </w:p>
    <w:p w:rsidR="00EB6E03" w:rsidRPr="00EB6E03" w:rsidRDefault="00EB6E03" w:rsidP="00EB6E03">
      <w:pPr>
        <w:adjustRightInd/>
        <w:rPr>
          <w:b/>
          <w:sz w:val="29"/>
          <w:szCs w:val="28"/>
          <w:lang w:eastAsia="en-US"/>
        </w:rPr>
      </w:pPr>
    </w:p>
    <w:p w:rsidR="00EB6E03" w:rsidRPr="00EB6E03" w:rsidRDefault="00EB6E03" w:rsidP="00EB6E03">
      <w:pPr>
        <w:adjustRightInd/>
        <w:ind w:right="104" w:firstLine="851"/>
        <w:jc w:val="both"/>
        <w:rPr>
          <w:sz w:val="28"/>
          <w:szCs w:val="28"/>
          <w:lang w:eastAsia="en-US"/>
        </w:rPr>
      </w:pPr>
      <w:r w:rsidRPr="00EB6E03">
        <w:rPr>
          <w:sz w:val="28"/>
          <w:szCs w:val="28"/>
          <w:lang w:eastAsia="en-US"/>
        </w:rPr>
        <w:t>В соответствии с Федеральным законом от 06.10.2003</w:t>
      </w:r>
      <w:r w:rsidRPr="00EB6E03">
        <w:rPr>
          <w:spacing w:val="70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N</w:t>
      </w:r>
      <w:r w:rsidRPr="00EB6E03">
        <w:rPr>
          <w:spacing w:val="70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131-ФЗ (ред.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от 01.07.2021)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«Об общих принципах организации местного</w:t>
      </w:r>
      <w:r w:rsidRPr="00EB6E03">
        <w:rPr>
          <w:spacing w:val="70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самоуправления</w:t>
      </w:r>
      <w:r w:rsidRPr="00EB6E03">
        <w:rPr>
          <w:spacing w:val="-67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 xml:space="preserve">в Российской Федерации», </w:t>
      </w:r>
      <w:r w:rsidRPr="00EB6E03">
        <w:rPr>
          <w:color w:val="000000"/>
          <w:sz w:val="28"/>
          <w:szCs w:val="28"/>
          <w:lang w:eastAsia="en-US"/>
        </w:rPr>
        <w:t>Уставом сельского поселения Ермолаевский сельсовет муниципального района Куюргазинский район Республики Башкортостан, Совет сельского поселения Ермолаевский сельсовет муниципального района Куюргазинский район Республики Башкортостан</w:t>
      </w:r>
      <w:r w:rsidRPr="00EB6E03">
        <w:rPr>
          <w:sz w:val="28"/>
          <w:szCs w:val="28"/>
          <w:lang w:eastAsia="en-US"/>
        </w:rPr>
        <w:t xml:space="preserve"> решил:</w:t>
      </w:r>
    </w:p>
    <w:p w:rsidR="00EB6E03" w:rsidRPr="00EB6E03" w:rsidRDefault="00EB6E03" w:rsidP="00EB6E03">
      <w:pPr>
        <w:numPr>
          <w:ilvl w:val="0"/>
          <w:numId w:val="6"/>
        </w:numPr>
        <w:adjustRightInd/>
        <w:spacing w:before="7" w:line="247" w:lineRule="auto"/>
        <w:ind w:left="0" w:right="105" w:firstLine="851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Утвердить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прилагаемое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Положение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порядке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принятия,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учета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оформления</w:t>
      </w:r>
      <w:r w:rsidRPr="00EB6E03">
        <w:rPr>
          <w:spacing w:val="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</w:t>
      </w:r>
      <w:r w:rsidRPr="00EB6E03">
        <w:rPr>
          <w:spacing w:val="1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-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-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муниципальную</w:t>
      </w:r>
      <w:r w:rsidRPr="00EB6E03">
        <w:rPr>
          <w:spacing w:val="18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собственность.</w:t>
      </w:r>
    </w:p>
    <w:p w:rsidR="00EB6E03" w:rsidRPr="00EB6E03" w:rsidRDefault="00EB6E03" w:rsidP="00EB6E03">
      <w:pPr>
        <w:numPr>
          <w:ilvl w:val="0"/>
          <w:numId w:val="6"/>
        </w:numPr>
        <w:adjustRightInd/>
        <w:spacing w:before="7" w:line="247" w:lineRule="auto"/>
        <w:ind w:left="0" w:right="105" w:firstLine="851"/>
        <w:jc w:val="both"/>
        <w:rPr>
          <w:sz w:val="28"/>
          <w:szCs w:val="22"/>
          <w:lang w:eastAsia="en-US"/>
        </w:rPr>
      </w:pPr>
      <w:r w:rsidRPr="00EB6E03">
        <w:rPr>
          <w:color w:val="000000"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сельского поселения Ермолаевский сельсовет муниципального района Куюргазинский район Республики Башкортостан: https://ermolaevo-sp.ru/ </w:t>
      </w:r>
    </w:p>
    <w:p w:rsidR="00EB6E03" w:rsidRPr="00EB6E03" w:rsidRDefault="00EB6E03" w:rsidP="00EB6E03">
      <w:pPr>
        <w:numPr>
          <w:ilvl w:val="0"/>
          <w:numId w:val="6"/>
        </w:numPr>
        <w:adjustRightInd/>
        <w:spacing w:before="7" w:line="247" w:lineRule="auto"/>
        <w:ind w:left="0" w:right="105" w:firstLine="851"/>
        <w:jc w:val="both"/>
        <w:rPr>
          <w:sz w:val="28"/>
          <w:szCs w:val="22"/>
          <w:lang w:eastAsia="en-US"/>
        </w:rPr>
      </w:pPr>
      <w:proofErr w:type="gramStart"/>
      <w:r w:rsidRPr="00EB6E03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EB6E03">
        <w:rPr>
          <w:color w:val="000000"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сельского поселения Ермолаевский сельсовет муниципального района Куюргазинский район Республики Башкортостан по развитию предпринимательства, земельным вопросам, благоустройству и экологии. </w:t>
      </w: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Default="00EB6E03" w:rsidP="00EB6E03">
      <w:pPr>
        <w:adjustRightInd/>
        <w:spacing w:before="236"/>
        <w:ind w:right="119"/>
        <w:jc w:val="both"/>
        <w:rPr>
          <w:b/>
          <w:sz w:val="28"/>
          <w:szCs w:val="28"/>
          <w:lang w:eastAsia="en-US"/>
        </w:rPr>
      </w:pPr>
      <w:r w:rsidRPr="00EB6E03">
        <w:rPr>
          <w:b/>
          <w:sz w:val="28"/>
          <w:szCs w:val="28"/>
          <w:lang w:eastAsia="en-US"/>
        </w:rPr>
        <w:t>Глава сельского поселения                                                         М.В.</w:t>
      </w:r>
      <w:r w:rsidRPr="00EB6E03">
        <w:rPr>
          <w:b/>
          <w:spacing w:val="9"/>
          <w:sz w:val="28"/>
          <w:szCs w:val="28"/>
          <w:lang w:eastAsia="en-US"/>
        </w:rPr>
        <w:t xml:space="preserve"> </w:t>
      </w:r>
      <w:proofErr w:type="spellStart"/>
      <w:r w:rsidRPr="00EB6E03">
        <w:rPr>
          <w:b/>
          <w:sz w:val="28"/>
          <w:szCs w:val="28"/>
          <w:lang w:eastAsia="en-US"/>
        </w:rPr>
        <w:t>Букреева</w:t>
      </w:r>
      <w:proofErr w:type="spellEnd"/>
    </w:p>
    <w:p w:rsidR="00EB6E03" w:rsidRPr="00EB6E03" w:rsidRDefault="00EB6E03" w:rsidP="00EB6E03">
      <w:pPr>
        <w:adjustRightInd/>
        <w:spacing w:before="236"/>
        <w:ind w:left="1843" w:right="119"/>
        <w:jc w:val="both"/>
        <w:rPr>
          <w:b/>
          <w:sz w:val="28"/>
          <w:szCs w:val="28"/>
          <w:lang w:eastAsia="en-US"/>
        </w:rPr>
      </w:pPr>
    </w:p>
    <w:p w:rsidR="00EB6E03" w:rsidRDefault="00EB6E03" w:rsidP="00EB6E03">
      <w:pPr>
        <w:pStyle w:val="a4"/>
        <w:ind w:left="0"/>
        <w:rPr>
          <w:b/>
          <w:sz w:val="28"/>
          <w:szCs w:val="28"/>
        </w:rPr>
      </w:pPr>
    </w:p>
    <w:p w:rsidR="00EB6E03" w:rsidRDefault="00EB6E03" w:rsidP="00EB6E03">
      <w:pPr>
        <w:pStyle w:val="a4"/>
        <w:ind w:left="0"/>
        <w:rPr>
          <w:b/>
          <w:sz w:val="28"/>
          <w:szCs w:val="28"/>
        </w:rPr>
      </w:pPr>
    </w:p>
    <w:p w:rsidR="00EB6E03" w:rsidRDefault="00EB6E03" w:rsidP="00EB6E03">
      <w:pPr>
        <w:pStyle w:val="a4"/>
        <w:ind w:left="0"/>
        <w:rPr>
          <w:b/>
          <w:sz w:val="28"/>
          <w:szCs w:val="28"/>
        </w:rPr>
      </w:pPr>
    </w:p>
    <w:p w:rsidR="00EB6E03" w:rsidRDefault="00EB6E03" w:rsidP="00EB6E03">
      <w:pPr>
        <w:pStyle w:val="a4"/>
        <w:ind w:left="0"/>
        <w:rPr>
          <w:b/>
          <w:sz w:val="28"/>
          <w:szCs w:val="28"/>
        </w:rPr>
      </w:pPr>
    </w:p>
    <w:p w:rsidR="00EB6E03" w:rsidRDefault="00EB6E03" w:rsidP="00EB6E03">
      <w:pPr>
        <w:pStyle w:val="a4"/>
        <w:ind w:left="0"/>
        <w:rPr>
          <w:b/>
          <w:sz w:val="28"/>
          <w:szCs w:val="28"/>
        </w:rPr>
      </w:pPr>
    </w:p>
    <w:p w:rsidR="00EB6E03" w:rsidRDefault="00EB6E03" w:rsidP="00EB6E03">
      <w:pPr>
        <w:pStyle w:val="a4"/>
        <w:ind w:left="0"/>
        <w:rPr>
          <w:b/>
          <w:sz w:val="28"/>
          <w:szCs w:val="28"/>
        </w:rPr>
      </w:pPr>
    </w:p>
    <w:p w:rsidR="00EB6E03" w:rsidRDefault="00EB6E03" w:rsidP="00EB6E03">
      <w:pPr>
        <w:pStyle w:val="a4"/>
        <w:ind w:left="0"/>
        <w:rPr>
          <w:b/>
          <w:sz w:val="28"/>
          <w:szCs w:val="28"/>
        </w:rPr>
      </w:pPr>
    </w:p>
    <w:p w:rsidR="00EB6E03" w:rsidRDefault="00EB6E03" w:rsidP="00EB6E03">
      <w:pPr>
        <w:pStyle w:val="a4"/>
        <w:ind w:left="0"/>
        <w:rPr>
          <w:b/>
          <w:sz w:val="28"/>
          <w:szCs w:val="28"/>
        </w:rPr>
      </w:pPr>
    </w:p>
    <w:p w:rsidR="00EB6E03" w:rsidRPr="00DA792D" w:rsidRDefault="00EB6E03" w:rsidP="00EB6E03">
      <w:pPr>
        <w:pStyle w:val="a4"/>
        <w:ind w:left="0"/>
        <w:rPr>
          <w:sz w:val="18"/>
          <w:szCs w:val="18"/>
        </w:rPr>
      </w:pPr>
      <w:proofErr w:type="spellStart"/>
      <w:r w:rsidRPr="00DA792D">
        <w:rPr>
          <w:sz w:val="18"/>
          <w:szCs w:val="18"/>
        </w:rPr>
        <w:t>с</w:t>
      </w:r>
      <w:proofErr w:type="gramStart"/>
      <w:r w:rsidRPr="00DA792D">
        <w:rPr>
          <w:sz w:val="18"/>
          <w:szCs w:val="18"/>
        </w:rPr>
        <w:t>.Е</w:t>
      </w:r>
      <w:proofErr w:type="gramEnd"/>
      <w:r w:rsidRPr="00DA792D">
        <w:rPr>
          <w:sz w:val="18"/>
          <w:szCs w:val="18"/>
        </w:rPr>
        <w:t>рмолаево</w:t>
      </w:r>
      <w:proofErr w:type="spellEnd"/>
    </w:p>
    <w:p w:rsidR="00EB6E03" w:rsidRPr="00DA792D" w:rsidRDefault="00EB6E03" w:rsidP="00EB6E03">
      <w:pPr>
        <w:pStyle w:val="a4"/>
        <w:ind w:left="0"/>
        <w:rPr>
          <w:sz w:val="18"/>
          <w:szCs w:val="18"/>
        </w:rPr>
      </w:pPr>
      <w:r>
        <w:rPr>
          <w:sz w:val="18"/>
          <w:szCs w:val="18"/>
        </w:rPr>
        <w:t>о</w:t>
      </w:r>
      <w:r w:rsidRPr="00DA792D">
        <w:rPr>
          <w:sz w:val="18"/>
          <w:szCs w:val="18"/>
        </w:rPr>
        <w:t>т 11.05.2022 года</w:t>
      </w:r>
    </w:p>
    <w:p w:rsidR="00EB6E03" w:rsidRPr="00DA792D" w:rsidRDefault="00EB6E03" w:rsidP="00EB6E03">
      <w:pPr>
        <w:pStyle w:val="a4"/>
        <w:ind w:left="0"/>
        <w:rPr>
          <w:sz w:val="18"/>
          <w:szCs w:val="18"/>
        </w:rPr>
      </w:pPr>
      <w:r>
        <w:rPr>
          <w:sz w:val="18"/>
          <w:szCs w:val="18"/>
        </w:rPr>
        <w:t>№ 4/107-218</w:t>
      </w: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Pr="00EB6E03" w:rsidRDefault="00EB6E03" w:rsidP="00EB6E03">
      <w:pPr>
        <w:adjustRightInd/>
        <w:spacing w:before="7"/>
        <w:rPr>
          <w:sz w:val="16"/>
          <w:szCs w:val="28"/>
          <w:lang w:eastAsia="en-US"/>
        </w:rPr>
      </w:pP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Pr="00EB6E03" w:rsidRDefault="00EB6E03" w:rsidP="00EB6E03">
      <w:pPr>
        <w:adjustRightInd/>
        <w:spacing w:before="4"/>
        <w:rPr>
          <w:sz w:val="27"/>
          <w:szCs w:val="28"/>
          <w:lang w:eastAsia="en-US"/>
        </w:rPr>
      </w:pPr>
    </w:p>
    <w:p w:rsidR="00EB6E03" w:rsidRPr="00EB6E03" w:rsidRDefault="00EB6E03" w:rsidP="00EB6E03">
      <w:pPr>
        <w:adjustRightInd/>
        <w:spacing w:before="96"/>
        <w:ind w:left="114"/>
        <w:rPr>
          <w:sz w:val="8"/>
          <w:szCs w:val="22"/>
          <w:lang w:eastAsia="en-US"/>
        </w:rPr>
      </w:pPr>
      <w:r w:rsidRPr="00EB6E03">
        <w:rPr>
          <w:rFonts w:ascii="Arial"/>
          <w:b/>
          <w:sz w:val="13"/>
          <w:szCs w:val="22"/>
          <w:lang w:eastAsia="en-US"/>
        </w:rPr>
        <w:t>4</w:t>
      </w:r>
      <w:r w:rsidRPr="00EB6E03">
        <w:rPr>
          <w:sz w:val="8"/>
          <w:szCs w:val="22"/>
          <w:lang w:eastAsia="en-US"/>
        </w:rPr>
        <w:t>-</w:t>
      </w:r>
    </w:p>
    <w:p w:rsidR="00EB6E03" w:rsidRPr="00EB6E03" w:rsidRDefault="00EB6E03" w:rsidP="00EB6E03">
      <w:pPr>
        <w:adjustRightInd/>
        <w:rPr>
          <w:sz w:val="8"/>
          <w:szCs w:val="22"/>
          <w:lang w:eastAsia="en-US"/>
        </w:rPr>
        <w:sectPr w:rsidR="00EB6E03" w:rsidRPr="00EB6E03" w:rsidSect="00EB6E03">
          <w:pgSz w:w="12090" w:h="16960"/>
          <w:pgMar w:top="1120" w:right="680" w:bottom="0" w:left="1276" w:header="720" w:footer="720" w:gutter="0"/>
          <w:cols w:space="720"/>
        </w:sectPr>
      </w:pPr>
    </w:p>
    <w:p w:rsidR="00EB6E03" w:rsidRPr="00EB6E03" w:rsidRDefault="00EB6E03" w:rsidP="00EB6E03">
      <w:pPr>
        <w:widowControl/>
        <w:autoSpaceDE/>
        <w:autoSpaceDN/>
        <w:adjustRightInd/>
        <w:ind w:left="5400"/>
        <w:rPr>
          <w:rFonts w:eastAsia="Calibri"/>
          <w:spacing w:val="-9"/>
          <w:sz w:val="24"/>
          <w:szCs w:val="24"/>
          <w:lang w:eastAsia="en-US"/>
        </w:rPr>
      </w:pPr>
      <w:r w:rsidRPr="00EB6E03">
        <w:rPr>
          <w:rFonts w:eastAsia="Calibri"/>
          <w:bCs/>
          <w:spacing w:val="-9"/>
          <w:sz w:val="24"/>
          <w:szCs w:val="24"/>
          <w:lang w:eastAsia="en-US"/>
        </w:rPr>
        <w:lastRenderedPageBreak/>
        <w:t>Приложение</w:t>
      </w:r>
    </w:p>
    <w:p w:rsidR="00EB6E03" w:rsidRPr="00EB6E03" w:rsidRDefault="00EB6E03" w:rsidP="00EB6E03">
      <w:pPr>
        <w:widowControl/>
        <w:autoSpaceDE/>
        <w:autoSpaceDN/>
        <w:adjustRightInd/>
        <w:ind w:left="5400" w:right="812"/>
        <w:rPr>
          <w:rFonts w:eastAsia="Calibri"/>
          <w:spacing w:val="-9"/>
          <w:sz w:val="24"/>
          <w:szCs w:val="24"/>
          <w:lang w:eastAsia="en-US"/>
        </w:rPr>
      </w:pPr>
      <w:r w:rsidRPr="00EB6E03">
        <w:rPr>
          <w:rFonts w:eastAsia="Calibri"/>
          <w:spacing w:val="-9"/>
          <w:sz w:val="24"/>
          <w:szCs w:val="24"/>
          <w:lang w:eastAsia="en-US"/>
        </w:rPr>
        <w:t xml:space="preserve">к решению Совета сельского поселения Ермолаевский сельсовет муниципального </w:t>
      </w:r>
      <w:bookmarkStart w:id="0" w:name="_GoBack"/>
      <w:bookmarkEnd w:id="0"/>
      <w:r w:rsidRPr="00EB6E03">
        <w:rPr>
          <w:rFonts w:eastAsia="Calibri"/>
          <w:spacing w:val="-9"/>
          <w:sz w:val="24"/>
          <w:szCs w:val="24"/>
          <w:lang w:eastAsia="en-US"/>
        </w:rPr>
        <w:t xml:space="preserve">района Куюргазинский  район </w:t>
      </w:r>
    </w:p>
    <w:p w:rsidR="00EB6E03" w:rsidRPr="00EB6E03" w:rsidRDefault="00EB6E03" w:rsidP="00EB6E03">
      <w:pPr>
        <w:widowControl/>
        <w:autoSpaceDE/>
        <w:autoSpaceDN/>
        <w:adjustRightInd/>
        <w:ind w:left="5400" w:right="812"/>
        <w:rPr>
          <w:rFonts w:eastAsia="Calibri"/>
          <w:spacing w:val="-9"/>
          <w:sz w:val="24"/>
          <w:szCs w:val="24"/>
          <w:lang w:eastAsia="en-US"/>
        </w:rPr>
      </w:pPr>
      <w:r w:rsidRPr="00EB6E03">
        <w:rPr>
          <w:rFonts w:eastAsia="Calibri"/>
          <w:spacing w:val="-9"/>
          <w:sz w:val="24"/>
          <w:szCs w:val="24"/>
          <w:lang w:eastAsia="en-US"/>
        </w:rPr>
        <w:t xml:space="preserve">Республики Башкортостан  </w:t>
      </w:r>
    </w:p>
    <w:p w:rsidR="00EB6E03" w:rsidRPr="00EB6E03" w:rsidRDefault="00EB6E03" w:rsidP="00EB6E03">
      <w:pPr>
        <w:widowControl/>
        <w:autoSpaceDE/>
        <w:autoSpaceDN/>
        <w:adjustRightInd/>
        <w:ind w:left="5400" w:right="812"/>
        <w:rPr>
          <w:rFonts w:eastAsia="Calibri"/>
          <w:color w:val="232425"/>
          <w:spacing w:val="-9"/>
          <w:sz w:val="24"/>
          <w:szCs w:val="24"/>
          <w:lang w:eastAsia="en-US"/>
        </w:rPr>
      </w:pPr>
      <w:r w:rsidRPr="00EB6E03">
        <w:rPr>
          <w:rFonts w:eastAsia="Calibri"/>
          <w:spacing w:val="-9"/>
          <w:sz w:val="24"/>
          <w:szCs w:val="24"/>
          <w:lang w:eastAsia="en-US"/>
        </w:rPr>
        <w:t xml:space="preserve">от </w:t>
      </w:r>
      <w:r>
        <w:rPr>
          <w:rFonts w:eastAsia="Calibri"/>
          <w:spacing w:val="-9"/>
          <w:sz w:val="24"/>
          <w:szCs w:val="24"/>
          <w:lang w:eastAsia="en-US"/>
        </w:rPr>
        <w:t>30.05.2022</w:t>
      </w:r>
      <w:r w:rsidRPr="00EB6E03">
        <w:rPr>
          <w:rFonts w:eastAsia="Calibri"/>
          <w:spacing w:val="-9"/>
          <w:sz w:val="24"/>
          <w:szCs w:val="24"/>
          <w:lang w:eastAsia="en-US"/>
        </w:rPr>
        <w:t xml:space="preserve"> г</w:t>
      </w:r>
      <w:r w:rsidRPr="00EB6E03">
        <w:rPr>
          <w:rFonts w:eastAsia="Calibri"/>
          <w:color w:val="232425"/>
          <w:spacing w:val="-9"/>
          <w:sz w:val="24"/>
          <w:szCs w:val="24"/>
          <w:lang w:eastAsia="en-US"/>
        </w:rPr>
        <w:t>.</w:t>
      </w:r>
      <w:r>
        <w:rPr>
          <w:rFonts w:eastAsia="Calibri"/>
          <w:color w:val="232425"/>
          <w:spacing w:val="-9"/>
          <w:sz w:val="24"/>
          <w:szCs w:val="24"/>
          <w:lang w:eastAsia="en-US"/>
        </w:rPr>
        <w:t xml:space="preserve"> № 4/107-218</w:t>
      </w:r>
      <w:r w:rsidRPr="00EB6E03">
        <w:rPr>
          <w:rFonts w:eastAsia="Calibri"/>
          <w:color w:val="232425"/>
          <w:spacing w:val="-9"/>
          <w:sz w:val="24"/>
          <w:szCs w:val="24"/>
          <w:lang w:eastAsia="en-US"/>
        </w:rPr>
        <w:t xml:space="preserve">  </w:t>
      </w:r>
    </w:p>
    <w:p w:rsidR="00EB6E03" w:rsidRPr="00EB6E03" w:rsidRDefault="00EB6E03" w:rsidP="00EB6E03">
      <w:pPr>
        <w:widowControl/>
        <w:autoSpaceDE/>
        <w:autoSpaceDN/>
        <w:adjustRightInd/>
        <w:ind w:left="5400" w:right="812"/>
        <w:rPr>
          <w:rFonts w:eastAsia="Calibri"/>
          <w:spacing w:val="-9"/>
          <w:sz w:val="24"/>
          <w:szCs w:val="24"/>
          <w:lang w:eastAsia="en-US"/>
        </w:rPr>
      </w:pPr>
    </w:p>
    <w:p w:rsidR="00EB6E03" w:rsidRPr="00EB6E03" w:rsidRDefault="00EB6E03" w:rsidP="00EB6E03">
      <w:pPr>
        <w:adjustRightInd/>
        <w:spacing w:before="10"/>
        <w:rPr>
          <w:sz w:val="24"/>
          <w:szCs w:val="28"/>
          <w:lang w:eastAsia="en-US"/>
        </w:rPr>
      </w:pPr>
    </w:p>
    <w:p w:rsidR="00EB6E03" w:rsidRPr="00EB6E03" w:rsidRDefault="00EB6E03" w:rsidP="00EB6E03">
      <w:pPr>
        <w:adjustRightInd/>
        <w:ind w:left="1967" w:right="877" w:hanging="1094"/>
        <w:rPr>
          <w:b/>
          <w:sz w:val="28"/>
          <w:szCs w:val="22"/>
          <w:lang w:eastAsia="en-US"/>
        </w:rPr>
      </w:pPr>
      <w:r w:rsidRPr="00EB6E03">
        <w:rPr>
          <w:b/>
          <w:sz w:val="28"/>
          <w:szCs w:val="22"/>
          <w:lang w:eastAsia="en-US"/>
        </w:rPr>
        <w:t>Положение</w:t>
      </w:r>
      <w:r w:rsidRPr="00EB6E03">
        <w:rPr>
          <w:b/>
          <w:spacing w:val="-1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о</w:t>
      </w:r>
      <w:r w:rsidRPr="00EB6E03">
        <w:rPr>
          <w:b/>
          <w:spacing w:val="-8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порядке</w:t>
      </w:r>
      <w:r w:rsidRPr="00EB6E03">
        <w:rPr>
          <w:b/>
          <w:spacing w:val="-6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принятия,</w:t>
      </w:r>
      <w:r w:rsidRPr="00EB6E03">
        <w:rPr>
          <w:b/>
          <w:spacing w:val="-4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учета</w:t>
      </w:r>
      <w:r w:rsidRPr="00EB6E03">
        <w:rPr>
          <w:b/>
          <w:spacing w:val="4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и</w:t>
      </w:r>
      <w:r w:rsidRPr="00EB6E03">
        <w:rPr>
          <w:b/>
          <w:spacing w:val="-10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оформления</w:t>
      </w:r>
      <w:r w:rsidRPr="00EB6E03">
        <w:rPr>
          <w:b/>
          <w:spacing w:val="-1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выморочного</w:t>
      </w:r>
      <w:r w:rsidRPr="00EB6E03">
        <w:rPr>
          <w:b/>
          <w:spacing w:val="-67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имущества</w:t>
      </w:r>
      <w:r w:rsidRPr="00EB6E03">
        <w:rPr>
          <w:b/>
          <w:spacing w:val="7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в</w:t>
      </w:r>
      <w:r w:rsidRPr="00EB6E03">
        <w:rPr>
          <w:b/>
          <w:spacing w:val="-4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муниципальную</w:t>
      </w:r>
      <w:r w:rsidRPr="00EB6E03">
        <w:rPr>
          <w:b/>
          <w:spacing w:val="14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собственность</w:t>
      </w:r>
    </w:p>
    <w:p w:rsidR="00EB6E03" w:rsidRPr="00EB6E03" w:rsidRDefault="00EB6E03" w:rsidP="00EB6E03">
      <w:pPr>
        <w:adjustRightInd/>
        <w:spacing w:before="6"/>
        <w:rPr>
          <w:b/>
          <w:sz w:val="27"/>
          <w:szCs w:val="28"/>
          <w:lang w:eastAsia="en-US"/>
        </w:rPr>
      </w:pPr>
    </w:p>
    <w:p w:rsidR="00EB6E03" w:rsidRPr="00EB6E03" w:rsidRDefault="00EB6E03" w:rsidP="00EB6E03">
      <w:pPr>
        <w:numPr>
          <w:ilvl w:val="0"/>
          <w:numId w:val="5"/>
        </w:numPr>
        <w:tabs>
          <w:tab w:val="left" w:pos="1541"/>
        </w:tabs>
        <w:adjustRightInd/>
        <w:ind w:right="832" w:firstLine="738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Положение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порядке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принятия,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учета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оформления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района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proofErr w:type="spellStart"/>
      <w:r w:rsidRPr="00EB6E03">
        <w:rPr>
          <w:sz w:val="28"/>
          <w:szCs w:val="22"/>
          <w:lang w:eastAsia="en-US"/>
        </w:rPr>
        <w:t>Ишимбайский</w:t>
      </w:r>
      <w:proofErr w:type="spellEnd"/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район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Республики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Башкортостан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(далее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—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Положение)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разработан в соответствии с Гражданским кодексом Российской Федерации,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4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основании</w:t>
      </w:r>
      <w:r w:rsidRPr="00EB6E03">
        <w:rPr>
          <w:spacing w:val="5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Федерального</w:t>
      </w:r>
      <w:r w:rsidRPr="00EB6E03">
        <w:rPr>
          <w:spacing w:val="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закона</w:t>
      </w:r>
      <w:r w:rsidRPr="00EB6E03">
        <w:rPr>
          <w:spacing w:val="-1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Российской</w:t>
      </w:r>
      <w:r w:rsidRPr="00EB6E03">
        <w:rPr>
          <w:spacing w:val="4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Федерации</w:t>
      </w:r>
      <w:r w:rsidRPr="00EB6E03">
        <w:rPr>
          <w:spacing w:val="4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</w:t>
      </w:r>
      <w:r w:rsidRPr="00EB6E03">
        <w:rPr>
          <w:spacing w:val="4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06.10.2003</w:t>
      </w:r>
    </w:p>
    <w:p w:rsidR="00EB6E03" w:rsidRPr="00EB6E03" w:rsidRDefault="00EB6E03" w:rsidP="00EB6E03">
      <w:pPr>
        <w:adjustRightInd/>
        <w:ind w:left="124" w:right="825"/>
        <w:jc w:val="both"/>
        <w:rPr>
          <w:sz w:val="28"/>
          <w:szCs w:val="28"/>
          <w:lang w:eastAsia="en-US"/>
        </w:rPr>
      </w:pPr>
      <w:r w:rsidRPr="00EB6E03">
        <w:rPr>
          <w:sz w:val="28"/>
          <w:szCs w:val="28"/>
          <w:lang w:eastAsia="en-US"/>
        </w:rPr>
        <w:t>№131-ФЗ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«Об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общих принципах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организации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местного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самоуправления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</w:t>
      </w:r>
      <w:r w:rsidRPr="00EB6E03">
        <w:rPr>
          <w:spacing w:val="-67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Российской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 xml:space="preserve">Федерации», </w:t>
      </w:r>
      <w:r w:rsidRPr="00EB6E03">
        <w:rPr>
          <w:color w:val="000000"/>
          <w:sz w:val="28"/>
          <w:szCs w:val="28"/>
          <w:lang w:eastAsia="en-US"/>
        </w:rPr>
        <w:t>Устава сельского поселения Ермолаевский сельсовет муниципального района Куюргазинский район Республики Башкортостан</w:t>
      </w:r>
      <w:r w:rsidRPr="00EB6E03">
        <w:rPr>
          <w:sz w:val="28"/>
          <w:szCs w:val="28"/>
          <w:lang w:eastAsia="en-US"/>
        </w:rPr>
        <w:t xml:space="preserve"> в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целях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своевременного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выявления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принятия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муниципальную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собственность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следующего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выморочного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имущества,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находящегося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территории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color w:val="000000"/>
          <w:sz w:val="28"/>
          <w:szCs w:val="28"/>
          <w:lang w:eastAsia="en-US"/>
        </w:rPr>
        <w:t>сельского поселения Ермолаевский сельсовет муниципального района Куюргазинский район Республики Башкортостан</w:t>
      </w:r>
      <w:r w:rsidRPr="00EB6E03">
        <w:rPr>
          <w:sz w:val="28"/>
          <w:szCs w:val="28"/>
          <w:lang w:eastAsia="en-US"/>
        </w:rPr>
        <w:t>:</w:t>
      </w:r>
    </w:p>
    <w:p w:rsidR="00EB6E03" w:rsidRPr="00EB6E03" w:rsidRDefault="00EB6E03" w:rsidP="00EB6E03">
      <w:pPr>
        <w:numPr>
          <w:ilvl w:val="0"/>
          <w:numId w:val="4"/>
        </w:numPr>
        <w:tabs>
          <w:tab w:val="left" w:pos="1215"/>
        </w:tabs>
        <w:adjustRightInd/>
        <w:spacing w:before="6" w:line="235" w:lineRule="auto"/>
        <w:ind w:right="838" w:firstLine="700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жилое</w:t>
      </w:r>
      <w:r w:rsidRPr="00EB6E03">
        <w:rPr>
          <w:spacing w:val="3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помещение</w:t>
      </w:r>
      <w:r w:rsidRPr="00EB6E03">
        <w:rPr>
          <w:spacing w:val="3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(жилой</w:t>
      </w:r>
      <w:r w:rsidRPr="00EB6E03">
        <w:rPr>
          <w:spacing w:val="2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дом,</w:t>
      </w:r>
      <w:r w:rsidRPr="00EB6E03">
        <w:rPr>
          <w:spacing w:val="3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часть</w:t>
      </w:r>
      <w:r w:rsidRPr="00EB6E03">
        <w:rPr>
          <w:spacing w:val="2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жилого</w:t>
      </w:r>
      <w:r w:rsidRPr="00EB6E03">
        <w:rPr>
          <w:spacing w:val="3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дома,</w:t>
      </w:r>
      <w:r w:rsidRPr="00EB6E03">
        <w:rPr>
          <w:spacing w:val="3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квартира,</w:t>
      </w:r>
      <w:r w:rsidRPr="00EB6E03">
        <w:rPr>
          <w:spacing w:val="3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часть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квартиры,</w:t>
      </w:r>
      <w:r w:rsidRPr="00EB6E03">
        <w:rPr>
          <w:spacing w:val="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комната);</w:t>
      </w:r>
    </w:p>
    <w:p w:rsidR="00EB6E03" w:rsidRPr="00EB6E03" w:rsidRDefault="00EB6E03" w:rsidP="00EB6E03">
      <w:pPr>
        <w:numPr>
          <w:ilvl w:val="0"/>
          <w:numId w:val="4"/>
        </w:numPr>
        <w:tabs>
          <w:tab w:val="left" w:pos="1329"/>
          <w:tab w:val="left" w:pos="1330"/>
          <w:tab w:val="left" w:pos="2840"/>
          <w:tab w:val="left" w:pos="4069"/>
          <w:tab w:val="left" w:pos="4405"/>
          <w:tab w:val="left" w:pos="5326"/>
          <w:tab w:val="left" w:pos="7433"/>
          <w:tab w:val="left" w:pos="7928"/>
          <w:tab w:val="left" w:pos="8590"/>
        </w:tabs>
        <w:adjustRightInd/>
        <w:spacing w:before="2" w:line="242" w:lineRule="auto"/>
        <w:ind w:left="134" w:right="845" w:firstLine="695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земельный</w:t>
      </w:r>
      <w:r w:rsidRPr="00EB6E03">
        <w:rPr>
          <w:sz w:val="28"/>
          <w:szCs w:val="22"/>
          <w:lang w:eastAsia="en-US"/>
        </w:rPr>
        <w:tab/>
        <w:t>участок,</w:t>
      </w:r>
      <w:r w:rsidRPr="00EB6E03">
        <w:rPr>
          <w:sz w:val="28"/>
          <w:szCs w:val="22"/>
          <w:lang w:eastAsia="en-US"/>
        </w:rPr>
        <w:tab/>
        <w:t>а</w:t>
      </w:r>
      <w:r w:rsidRPr="00EB6E03">
        <w:rPr>
          <w:sz w:val="28"/>
          <w:szCs w:val="22"/>
          <w:lang w:eastAsia="en-US"/>
        </w:rPr>
        <w:tab/>
        <w:t>также</w:t>
      </w:r>
      <w:r w:rsidRPr="00EB6E03">
        <w:rPr>
          <w:sz w:val="28"/>
          <w:szCs w:val="22"/>
          <w:lang w:eastAsia="en-US"/>
        </w:rPr>
        <w:tab/>
        <w:t>расположенные</w:t>
      </w:r>
      <w:r w:rsidRPr="00EB6E03">
        <w:rPr>
          <w:sz w:val="28"/>
          <w:szCs w:val="22"/>
          <w:lang w:eastAsia="en-US"/>
        </w:rPr>
        <w:tab/>
        <w:t>на</w:t>
      </w:r>
      <w:r w:rsidRPr="00EB6E03">
        <w:rPr>
          <w:sz w:val="28"/>
          <w:szCs w:val="22"/>
          <w:lang w:eastAsia="en-US"/>
        </w:rPr>
        <w:tab/>
        <w:t>нем</w:t>
      </w:r>
      <w:r w:rsidRPr="00EB6E03">
        <w:rPr>
          <w:sz w:val="28"/>
          <w:szCs w:val="22"/>
          <w:lang w:eastAsia="en-US"/>
        </w:rPr>
        <w:tab/>
      </w:r>
      <w:r w:rsidRPr="00EB6E03">
        <w:rPr>
          <w:spacing w:val="-2"/>
          <w:sz w:val="28"/>
          <w:szCs w:val="22"/>
          <w:lang w:eastAsia="en-US"/>
        </w:rPr>
        <w:t>здания,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сооружения,</w:t>
      </w:r>
      <w:r w:rsidRPr="00EB6E03">
        <w:rPr>
          <w:spacing w:val="8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иные</w:t>
      </w:r>
      <w:r w:rsidRPr="00EB6E03">
        <w:rPr>
          <w:spacing w:val="1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объекты</w:t>
      </w:r>
      <w:r w:rsidRPr="00EB6E03">
        <w:rPr>
          <w:spacing w:val="-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</w:t>
      </w:r>
      <w:r w:rsidRPr="00EB6E03">
        <w:rPr>
          <w:spacing w:val="8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имущества;</w:t>
      </w:r>
    </w:p>
    <w:p w:rsidR="00EB6E03" w:rsidRPr="00EB6E03" w:rsidRDefault="00EB6E03" w:rsidP="00EB6E03">
      <w:pPr>
        <w:numPr>
          <w:ilvl w:val="0"/>
          <w:numId w:val="4"/>
        </w:numPr>
        <w:tabs>
          <w:tab w:val="left" w:pos="1215"/>
        </w:tabs>
        <w:adjustRightInd/>
        <w:ind w:right="837" w:firstLine="700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доля в праве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общей долевой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собственности на указанные 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абзацах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втором</w:t>
      </w:r>
      <w:r w:rsidRPr="00EB6E03">
        <w:rPr>
          <w:spacing w:val="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-8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третьем</w:t>
      </w:r>
      <w:r w:rsidRPr="00EB6E03">
        <w:rPr>
          <w:spacing w:val="-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настоящего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пункта</w:t>
      </w:r>
      <w:r w:rsidRPr="00EB6E03">
        <w:rPr>
          <w:spacing w:val="-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объекты</w:t>
      </w:r>
      <w:r w:rsidRPr="00EB6E03">
        <w:rPr>
          <w:spacing w:val="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</w:t>
      </w:r>
      <w:r w:rsidRPr="00EB6E03">
        <w:rPr>
          <w:spacing w:val="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имущества.</w:t>
      </w:r>
    </w:p>
    <w:p w:rsidR="00EB6E03" w:rsidRPr="00EB6E03" w:rsidRDefault="00EB6E03" w:rsidP="00EB6E03">
      <w:pPr>
        <w:numPr>
          <w:ilvl w:val="0"/>
          <w:numId w:val="5"/>
        </w:numPr>
        <w:tabs>
          <w:tab w:val="left" w:pos="1540"/>
        </w:tabs>
        <w:adjustRightInd/>
        <w:ind w:right="828" w:firstLine="710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Положение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распространяется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proofErr w:type="gramStart"/>
      <w:r w:rsidRPr="00EB6E03">
        <w:rPr>
          <w:sz w:val="28"/>
          <w:szCs w:val="22"/>
          <w:lang w:eastAsia="en-US"/>
        </w:rPr>
        <w:t>находящиеся</w:t>
      </w:r>
      <w:proofErr w:type="gramEnd"/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территории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муниципального района (межселенной территории) жилые помещения, в том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числе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квартиры,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жилые дома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(части жилых домов), земельные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участки,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также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расположенные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них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здания,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сооружения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иные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объекты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доли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них,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переходящие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наследования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закону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color w:val="000000"/>
          <w:sz w:val="28"/>
          <w:szCs w:val="28"/>
          <w:lang w:eastAsia="en-US"/>
        </w:rPr>
        <w:t>сельского поселения Ермолаевский сельсовет муниципального района Куюргазинский район Республики Башкортостан</w:t>
      </w:r>
      <w:r w:rsidRPr="00EB6E03">
        <w:rPr>
          <w:sz w:val="28"/>
          <w:szCs w:val="22"/>
          <w:lang w:eastAsia="en-US"/>
        </w:rPr>
        <w:t>.</w:t>
      </w:r>
    </w:p>
    <w:p w:rsidR="00EB6E03" w:rsidRPr="00EB6E03" w:rsidRDefault="00EB6E03" w:rsidP="00EB6E03">
      <w:pPr>
        <w:numPr>
          <w:ilvl w:val="0"/>
          <w:numId w:val="5"/>
        </w:numPr>
        <w:tabs>
          <w:tab w:val="left" w:pos="1541"/>
        </w:tabs>
        <w:adjustRightInd/>
        <w:ind w:left="119" w:right="826" w:firstLine="720"/>
        <w:jc w:val="both"/>
        <w:rPr>
          <w:sz w:val="28"/>
          <w:szCs w:val="22"/>
          <w:lang w:eastAsia="en-US"/>
        </w:rPr>
      </w:pPr>
      <w:proofErr w:type="gramStart"/>
      <w:r w:rsidRPr="00EB6E03">
        <w:rPr>
          <w:sz w:val="28"/>
          <w:szCs w:val="22"/>
          <w:lang w:eastAsia="en-US"/>
        </w:rPr>
        <w:t>К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жилым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помещениям,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земельным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участкам,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также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расположенным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них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зданиям,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сооружениям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иным</w:t>
      </w:r>
      <w:r w:rsidRPr="00EB6E03">
        <w:rPr>
          <w:spacing w:val="7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объектам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 имущества, переходящим в порядке наследования по закону 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(далее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—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имущество),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относятся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жилые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помещения,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земельные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участки,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также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расположенные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них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здания,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сооружения, иные объекты недвижимого имущества, доли в праве на них,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принадлежащие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гражданам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освобождающиеся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после их смерти, при</w:t>
      </w:r>
      <w:proofErr w:type="gramEnd"/>
      <w:r w:rsidRPr="00EB6E03">
        <w:rPr>
          <w:sz w:val="28"/>
          <w:szCs w:val="22"/>
          <w:lang w:eastAsia="en-US"/>
        </w:rPr>
        <w:t xml:space="preserve"> отсутствии у умершего гражданина </w:t>
      </w:r>
      <w:proofErr w:type="gramStart"/>
      <w:r w:rsidRPr="00EB6E03">
        <w:rPr>
          <w:sz w:val="28"/>
          <w:szCs w:val="22"/>
          <w:lang w:eastAsia="en-US"/>
        </w:rPr>
        <w:t>наследников</w:t>
      </w:r>
      <w:proofErr w:type="gramEnd"/>
      <w:r w:rsidRPr="00EB6E03">
        <w:rPr>
          <w:sz w:val="28"/>
          <w:szCs w:val="22"/>
          <w:lang w:eastAsia="en-US"/>
        </w:rPr>
        <w:t xml:space="preserve"> как по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закону, так и по завещанию, либо если никто из наследников не имеет права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наследовать или все наследники отстранены от наследования, либо никто из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наследников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принял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наследства,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либо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все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наследники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отказались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наследства и при этом никто из них не указал, что отказывается в пользу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lastRenderedPageBreak/>
        <w:t>другого</w:t>
      </w:r>
      <w:r w:rsidRPr="00EB6E03">
        <w:rPr>
          <w:spacing w:val="1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наследника.</w:t>
      </w:r>
    </w:p>
    <w:p w:rsidR="00EB6E03" w:rsidRPr="00EB6E03" w:rsidRDefault="00EB6E03" w:rsidP="00EB6E03">
      <w:pPr>
        <w:numPr>
          <w:ilvl w:val="0"/>
          <w:numId w:val="5"/>
        </w:numPr>
        <w:tabs>
          <w:tab w:val="left" w:pos="1541"/>
        </w:tabs>
        <w:adjustRightInd/>
        <w:ind w:left="119" w:right="826" w:firstLine="720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Выявление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осуществляется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 xml:space="preserve">специалистами администрации </w:t>
      </w:r>
      <w:r w:rsidRPr="00EB6E03">
        <w:rPr>
          <w:color w:val="000000"/>
          <w:sz w:val="28"/>
          <w:szCs w:val="28"/>
          <w:lang w:eastAsia="en-US"/>
        </w:rPr>
        <w:t xml:space="preserve">сельского поселения Ермолаевский сельсовет муниципального района Куюргазинский район Республики Башкортостан, </w:t>
      </w:r>
      <w:r w:rsidRPr="00EB6E03">
        <w:rPr>
          <w:sz w:val="28"/>
          <w:szCs w:val="22"/>
          <w:lang w:eastAsia="en-US"/>
        </w:rPr>
        <w:t>организациями,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осуществляющими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обслуживание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эксплуатацию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 xml:space="preserve">жилищного фонда, </w:t>
      </w:r>
      <w:proofErr w:type="spellStart"/>
      <w:r w:rsidRPr="00EB6E03">
        <w:rPr>
          <w:sz w:val="28"/>
          <w:szCs w:val="22"/>
          <w:lang w:eastAsia="en-US"/>
        </w:rPr>
        <w:t>ресурсоснабжающими</w:t>
      </w:r>
      <w:proofErr w:type="spellEnd"/>
      <w:r w:rsidRPr="00EB6E03">
        <w:rPr>
          <w:sz w:val="28"/>
          <w:szCs w:val="22"/>
          <w:lang w:eastAsia="en-US"/>
        </w:rPr>
        <w:t xml:space="preserve"> компаниями. Иные юридические 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физические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лица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вправе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информировать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администрацию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района</w:t>
      </w:r>
      <w:r w:rsidRPr="00EB6E03">
        <w:rPr>
          <w:spacing w:val="-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фактах</w:t>
      </w:r>
      <w:r w:rsidRPr="00EB6E03">
        <w:rPr>
          <w:spacing w:val="-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выявления</w:t>
      </w:r>
      <w:r w:rsidRPr="00EB6E03">
        <w:rPr>
          <w:spacing w:val="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</w:t>
      </w:r>
      <w:r w:rsidRPr="00EB6E03">
        <w:rPr>
          <w:spacing w:val="1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</w:p>
    <w:p w:rsidR="00EB6E03" w:rsidRPr="00EB6E03" w:rsidRDefault="00EB6E03" w:rsidP="00EB6E03">
      <w:pPr>
        <w:numPr>
          <w:ilvl w:val="0"/>
          <w:numId w:val="5"/>
        </w:numPr>
        <w:tabs>
          <w:tab w:val="left" w:pos="1541"/>
        </w:tabs>
        <w:adjustRightInd/>
        <w:ind w:left="119" w:right="826" w:firstLine="720"/>
        <w:jc w:val="both"/>
        <w:rPr>
          <w:sz w:val="28"/>
          <w:szCs w:val="22"/>
          <w:lang w:eastAsia="en-US"/>
        </w:rPr>
      </w:pPr>
      <w:proofErr w:type="gramStart"/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случае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выявления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факта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смерти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гражданина,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имевшего</w:t>
      </w:r>
      <w:r w:rsidRPr="00EB6E03">
        <w:rPr>
          <w:spacing w:val="7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праве собственности жилое помещение, земельный участок, долю в праве 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них,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находящиеся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территории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образования,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отсутствии у умершего гражданина наследников, информация о выявлении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направляется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администрацию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color w:val="000000"/>
          <w:sz w:val="28"/>
          <w:szCs w:val="28"/>
          <w:lang w:eastAsia="en-US"/>
        </w:rPr>
        <w:t>сельского поселения Ермолаевский сельсовет муниципального района Куюргазинский район Республики Башкортостан</w:t>
      </w:r>
      <w:r w:rsidRPr="00EB6E03">
        <w:rPr>
          <w:spacing w:val="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-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письменной</w:t>
      </w:r>
      <w:r w:rsidRPr="00EB6E03">
        <w:rPr>
          <w:spacing w:val="1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форме.</w:t>
      </w:r>
      <w:proofErr w:type="gramEnd"/>
    </w:p>
    <w:p w:rsidR="00EB6E03" w:rsidRPr="00EB6E03" w:rsidRDefault="00EB6E03" w:rsidP="00EB6E03">
      <w:pPr>
        <w:numPr>
          <w:ilvl w:val="0"/>
          <w:numId w:val="5"/>
        </w:numPr>
        <w:tabs>
          <w:tab w:val="left" w:pos="1541"/>
        </w:tabs>
        <w:adjustRightInd/>
        <w:ind w:right="832" w:firstLine="71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 xml:space="preserve">Администрация </w:t>
      </w:r>
      <w:r w:rsidRPr="00EB6E03">
        <w:rPr>
          <w:color w:val="000000"/>
          <w:sz w:val="28"/>
          <w:szCs w:val="28"/>
          <w:lang w:eastAsia="en-US"/>
        </w:rPr>
        <w:t>сельского поселения Ермолаевский сельсовет муниципального района Куюргазинский район Республики Башкортостан</w:t>
      </w:r>
      <w:r w:rsidRPr="00EB6E03">
        <w:rPr>
          <w:sz w:val="28"/>
          <w:szCs w:val="22"/>
          <w:lang w:eastAsia="en-US"/>
        </w:rPr>
        <w:t xml:space="preserve"> 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15-дневный</w:t>
      </w:r>
      <w:r w:rsidRPr="00EB6E03">
        <w:rPr>
          <w:spacing w:val="7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срок со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дня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получения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письменной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информации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наличии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территории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муниципального образования выморочного имущества осуществляет осмотр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внешнего</w:t>
      </w:r>
      <w:r w:rsidRPr="00EB6E03">
        <w:rPr>
          <w:spacing w:val="1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состояния</w:t>
      </w:r>
      <w:r w:rsidRPr="00EB6E03">
        <w:rPr>
          <w:spacing w:val="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объекта</w:t>
      </w:r>
      <w:r w:rsidRPr="00EB6E03">
        <w:rPr>
          <w:spacing w:val="-1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составляет</w:t>
      </w:r>
      <w:r w:rsidRPr="00EB6E03">
        <w:rPr>
          <w:spacing w:val="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акт его</w:t>
      </w:r>
      <w:r w:rsidRPr="00EB6E03">
        <w:rPr>
          <w:spacing w:val="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обследования.</w:t>
      </w:r>
    </w:p>
    <w:p w:rsidR="00EB6E03" w:rsidRPr="00EB6E03" w:rsidRDefault="00EB6E03" w:rsidP="00EB6E03">
      <w:pPr>
        <w:numPr>
          <w:ilvl w:val="0"/>
          <w:numId w:val="5"/>
        </w:numPr>
        <w:tabs>
          <w:tab w:val="left" w:pos="1541"/>
        </w:tabs>
        <w:adjustRightInd/>
        <w:spacing w:before="4" w:line="237" w:lineRule="auto"/>
        <w:ind w:left="134" w:right="840" w:firstLine="70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случае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возможности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свободного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доступа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внутрь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осматриваемого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акте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обследования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отражаются</w:t>
      </w:r>
      <w:r w:rsidRPr="00EB6E03">
        <w:rPr>
          <w:spacing w:val="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сведения</w:t>
      </w:r>
      <w:r w:rsidRPr="00EB6E03">
        <w:rPr>
          <w:spacing w:val="6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-6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внутреннем</w:t>
      </w:r>
      <w:r w:rsidRPr="00EB6E03">
        <w:rPr>
          <w:spacing w:val="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состоянии</w:t>
      </w:r>
      <w:r w:rsidRPr="00EB6E03">
        <w:rPr>
          <w:spacing w:val="-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такого</w:t>
      </w:r>
      <w:r w:rsidRPr="00EB6E03">
        <w:rPr>
          <w:spacing w:val="1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объекта.</w:t>
      </w:r>
    </w:p>
    <w:p w:rsidR="00EB6E03" w:rsidRPr="00EB6E03" w:rsidRDefault="00EB6E03" w:rsidP="00EB6E03">
      <w:pPr>
        <w:numPr>
          <w:ilvl w:val="0"/>
          <w:numId w:val="5"/>
        </w:numPr>
        <w:tabs>
          <w:tab w:val="left" w:pos="1541"/>
        </w:tabs>
        <w:adjustRightInd/>
        <w:spacing w:before="4" w:line="237" w:lineRule="auto"/>
        <w:ind w:left="134" w:right="840" w:firstLine="70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При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наличии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фактических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признаков,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позволяющих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оценить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обследованный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как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имущество,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 xml:space="preserve">администрация </w:t>
      </w:r>
      <w:r w:rsidRPr="00EB6E03">
        <w:rPr>
          <w:color w:val="000000"/>
          <w:sz w:val="28"/>
          <w:szCs w:val="28"/>
          <w:lang w:eastAsia="en-US"/>
        </w:rPr>
        <w:t>сельского поселения Ермолаевский сельсовет муниципального района Куюргазинский район Республики Башкортостан</w:t>
      </w:r>
      <w:r w:rsidRPr="00EB6E03">
        <w:rPr>
          <w:sz w:val="28"/>
          <w:szCs w:val="22"/>
          <w:lang w:eastAsia="en-US"/>
        </w:rPr>
        <w:t xml:space="preserve"> 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30-дневный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срок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дня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составления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акта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обследования принимает меры по установлению наследников на указанное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имущество,</w:t>
      </w:r>
      <w:r w:rsidRPr="00EB6E03">
        <w:rPr>
          <w:spacing w:val="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-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том</w:t>
      </w:r>
      <w:r w:rsidRPr="00EB6E03">
        <w:rPr>
          <w:spacing w:val="1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числе:</w:t>
      </w:r>
    </w:p>
    <w:p w:rsidR="00EB6E03" w:rsidRPr="00EB6E03" w:rsidRDefault="00EB6E03" w:rsidP="00EB6E03">
      <w:pPr>
        <w:adjustRightInd/>
        <w:spacing w:before="3"/>
        <w:ind w:left="129" w:right="836" w:firstLine="710"/>
        <w:jc w:val="both"/>
        <w:rPr>
          <w:sz w:val="28"/>
          <w:szCs w:val="28"/>
          <w:lang w:eastAsia="en-US"/>
        </w:rPr>
      </w:pPr>
      <w:proofErr w:type="gramStart"/>
      <w:r w:rsidRPr="00EB6E03">
        <w:rPr>
          <w:sz w:val="28"/>
          <w:szCs w:val="28"/>
          <w:lang w:eastAsia="en-US"/>
        </w:rPr>
        <w:t>а)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обеспечивает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размещение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местах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обнародования,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также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 xml:space="preserve">официальном сайте </w:t>
      </w:r>
      <w:r w:rsidRPr="00EB6E03">
        <w:rPr>
          <w:color w:val="000000"/>
          <w:sz w:val="28"/>
          <w:szCs w:val="28"/>
          <w:lang w:eastAsia="en-US"/>
        </w:rPr>
        <w:t>сельского поселения Ермолаевский сельсовет муниципального района Куюргазинский район Республики Башкортостан</w:t>
      </w:r>
      <w:r w:rsidRPr="00EB6E03">
        <w:rPr>
          <w:sz w:val="28"/>
          <w:szCs w:val="28"/>
          <w:lang w:eastAsia="en-US"/>
        </w:rPr>
        <w:t xml:space="preserve"> в информационно-телекоммуникационной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сети «Интернет» объявления о необходимости явки лица, считающим себя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наследником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или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имеющим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него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права,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течение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30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дней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дня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размещения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объявления,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предупреждением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том,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что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случае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неявки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вызываемого лица в отношении указанного объекта</w:t>
      </w:r>
      <w:proofErr w:type="gramEnd"/>
      <w:r w:rsidRPr="00EB6E03">
        <w:rPr>
          <w:sz w:val="28"/>
          <w:szCs w:val="28"/>
          <w:lang w:eastAsia="en-US"/>
        </w:rPr>
        <w:t xml:space="preserve"> будут приняты меры по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обращению</w:t>
      </w:r>
      <w:r w:rsidRPr="00EB6E03">
        <w:rPr>
          <w:spacing w:val="6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его</w:t>
      </w:r>
      <w:r w:rsidRPr="00EB6E03">
        <w:rPr>
          <w:spacing w:val="5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</w:t>
      </w:r>
      <w:r w:rsidRPr="00EB6E03">
        <w:rPr>
          <w:spacing w:val="-3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муниципальную</w:t>
      </w:r>
      <w:r w:rsidRPr="00EB6E03">
        <w:rPr>
          <w:spacing w:val="8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собственность.</w:t>
      </w:r>
    </w:p>
    <w:p w:rsidR="00EB6E03" w:rsidRPr="00EB6E03" w:rsidRDefault="00EB6E03" w:rsidP="00EB6E03">
      <w:pPr>
        <w:adjustRightInd/>
        <w:ind w:left="124" w:right="834" w:firstLine="715"/>
        <w:jc w:val="both"/>
        <w:rPr>
          <w:sz w:val="28"/>
          <w:szCs w:val="28"/>
          <w:lang w:eastAsia="en-US"/>
        </w:rPr>
      </w:pPr>
      <w:r w:rsidRPr="00EB6E03">
        <w:rPr>
          <w:sz w:val="28"/>
          <w:szCs w:val="28"/>
          <w:lang w:eastAsia="en-US"/>
        </w:rPr>
        <w:t>б)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обеспечивает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получение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выписки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из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ЕГРН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основных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характеристиках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зарегистрированных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правах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объект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недвижимого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имущества</w:t>
      </w:r>
      <w:r w:rsidRPr="00EB6E03">
        <w:rPr>
          <w:spacing w:val="-4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</w:t>
      </w:r>
      <w:r w:rsidRPr="00EB6E03">
        <w:rPr>
          <w:spacing w:val="-6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земельный</w:t>
      </w:r>
      <w:r w:rsidRPr="00EB6E03">
        <w:rPr>
          <w:spacing w:val="-2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участок,</w:t>
      </w:r>
      <w:r w:rsidRPr="00EB6E03">
        <w:rPr>
          <w:spacing w:val="6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-3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котором</w:t>
      </w:r>
      <w:r w:rsidRPr="00EB6E03">
        <w:rPr>
          <w:spacing w:val="-2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расположен</w:t>
      </w:r>
      <w:r w:rsidRPr="00EB6E03">
        <w:rPr>
          <w:spacing w:val="-5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такой</w:t>
      </w:r>
      <w:r w:rsidRPr="00EB6E03">
        <w:rPr>
          <w:spacing w:val="12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объект.</w:t>
      </w:r>
    </w:p>
    <w:p w:rsidR="00EB6E03" w:rsidRPr="00EB6E03" w:rsidRDefault="00EB6E03" w:rsidP="00EB6E03">
      <w:pPr>
        <w:adjustRightInd/>
        <w:ind w:left="124" w:right="837" w:firstLine="710"/>
        <w:jc w:val="both"/>
        <w:rPr>
          <w:sz w:val="28"/>
          <w:szCs w:val="28"/>
          <w:lang w:eastAsia="en-US"/>
        </w:rPr>
      </w:pPr>
      <w:r w:rsidRPr="00EB6E03">
        <w:rPr>
          <w:sz w:val="28"/>
          <w:szCs w:val="28"/>
          <w:lang w:eastAsia="en-US"/>
        </w:rPr>
        <w:t>в)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обеспечивает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получение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справки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органа,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осуществляющего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технический учет объектов недвижимости о зарегистрированных правах 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объект</w:t>
      </w:r>
      <w:r w:rsidRPr="00EB6E03">
        <w:rPr>
          <w:spacing w:val="-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недвижимого</w:t>
      </w:r>
      <w:r w:rsidRPr="00EB6E03">
        <w:rPr>
          <w:spacing w:val="8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имущества.</w:t>
      </w:r>
    </w:p>
    <w:p w:rsidR="00EB6E03" w:rsidRPr="00EB6E03" w:rsidRDefault="00EB6E03" w:rsidP="00EB6E03">
      <w:pPr>
        <w:adjustRightInd/>
        <w:ind w:left="124" w:right="834" w:firstLine="710"/>
        <w:jc w:val="both"/>
        <w:rPr>
          <w:sz w:val="28"/>
          <w:szCs w:val="28"/>
          <w:lang w:eastAsia="en-US"/>
        </w:rPr>
      </w:pPr>
      <w:r w:rsidRPr="00EB6E03">
        <w:rPr>
          <w:sz w:val="28"/>
          <w:szCs w:val="28"/>
          <w:lang w:eastAsia="en-US"/>
        </w:rPr>
        <w:t>г) обеспечивает получение выписок о наличии объекта недвижимости в</w:t>
      </w:r>
      <w:r w:rsidRPr="00EB6E03">
        <w:rPr>
          <w:spacing w:val="-67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реестре федерального имущества, государственного имущества Республики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Башкортостан</w:t>
      </w:r>
      <w:r w:rsidRPr="00EB6E03">
        <w:rPr>
          <w:spacing w:val="9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 муниципального</w:t>
      </w:r>
      <w:r w:rsidRPr="00EB6E03">
        <w:rPr>
          <w:spacing w:val="9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имущества.</w:t>
      </w:r>
    </w:p>
    <w:p w:rsidR="00EB6E03" w:rsidRPr="00EB6E03" w:rsidRDefault="00EB6E03" w:rsidP="00EB6E03">
      <w:pPr>
        <w:adjustRightInd/>
        <w:ind w:left="124" w:right="834" w:firstLine="710"/>
        <w:jc w:val="both"/>
        <w:rPr>
          <w:sz w:val="28"/>
          <w:szCs w:val="28"/>
          <w:lang w:eastAsia="en-US"/>
        </w:rPr>
      </w:pPr>
      <w:r w:rsidRPr="00EB6E03">
        <w:rPr>
          <w:noProof/>
          <w:sz w:val="28"/>
          <w:szCs w:val="28"/>
        </w:rPr>
        <w:lastRenderedPageBreak/>
        <w:drawing>
          <wp:anchor distT="0" distB="0" distL="0" distR="0" simplePos="0" relativeHeight="251662336" behindDoc="0" locked="0" layoutInCell="1" allowOverlap="1" wp14:anchorId="56D44901" wp14:editId="29018ECB">
            <wp:simplePos x="0" y="0"/>
            <wp:positionH relativeFrom="page">
              <wp:posOffset>7552055</wp:posOffset>
            </wp:positionH>
            <wp:positionV relativeFrom="page">
              <wp:posOffset>211455</wp:posOffset>
            </wp:positionV>
            <wp:extent cx="7562215" cy="10692129"/>
            <wp:effectExtent l="0" t="0" r="635" b="0"/>
            <wp:wrapNone/>
            <wp:docPr id="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B6E03">
        <w:rPr>
          <w:sz w:val="28"/>
          <w:szCs w:val="28"/>
          <w:lang w:eastAsia="en-US"/>
        </w:rPr>
        <w:t>9. Оформление права на наследство и действия, направленные 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регистрацию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права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муниципальной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собственности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выморочное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имущество,</w:t>
      </w:r>
      <w:r w:rsidRPr="00EB6E03">
        <w:rPr>
          <w:spacing w:val="1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осуществляет</w:t>
      </w:r>
      <w:r w:rsidRPr="00EB6E03">
        <w:rPr>
          <w:spacing w:val="-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администрация</w:t>
      </w:r>
      <w:r w:rsidRPr="00EB6E03">
        <w:rPr>
          <w:spacing w:val="2"/>
          <w:sz w:val="28"/>
          <w:szCs w:val="28"/>
          <w:lang w:eastAsia="en-US"/>
        </w:rPr>
        <w:t xml:space="preserve"> </w:t>
      </w:r>
      <w:r w:rsidRPr="00EB6E03">
        <w:rPr>
          <w:color w:val="000000"/>
          <w:sz w:val="28"/>
          <w:szCs w:val="28"/>
          <w:lang w:eastAsia="en-US"/>
        </w:rPr>
        <w:t>сельского поселения Ермолаевский сельсовет муниципального района Куюргазинский район Республики Башкортостан</w:t>
      </w:r>
      <w:r w:rsidRPr="00EB6E03">
        <w:rPr>
          <w:sz w:val="28"/>
          <w:szCs w:val="28"/>
          <w:lang w:eastAsia="en-US"/>
        </w:rPr>
        <w:t>.</w:t>
      </w:r>
    </w:p>
    <w:p w:rsidR="00EB6E03" w:rsidRPr="00EB6E03" w:rsidRDefault="00EB6E03" w:rsidP="00EB6E03">
      <w:pPr>
        <w:adjustRightInd/>
        <w:ind w:left="124" w:right="834" w:firstLine="710"/>
        <w:jc w:val="both"/>
        <w:rPr>
          <w:sz w:val="28"/>
          <w:szCs w:val="28"/>
          <w:lang w:eastAsia="en-US"/>
        </w:rPr>
      </w:pPr>
      <w:r w:rsidRPr="00EB6E03">
        <w:rPr>
          <w:sz w:val="28"/>
          <w:szCs w:val="28"/>
          <w:lang w:eastAsia="en-US"/>
        </w:rPr>
        <w:t>10. По истечении 6 месяцев со дня смерти собственника имущества,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обладающего</w:t>
      </w:r>
      <w:r w:rsidRPr="00EB6E03">
        <w:rPr>
          <w:spacing w:val="17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признаками</w:t>
      </w:r>
      <w:r w:rsidRPr="00EB6E03">
        <w:rPr>
          <w:spacing w:val="15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выморочного</w:t>
      </w:r>
      <w:r w:rsidRPr="00EB6E03">
        <w:rPr>
          <w:spacing w:val="19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имущества,</w:t>
      </w:r>
      <w:r w:rsidRPr="00EB6E03">
        <w:rPr>
          <w:spacing w:val="24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администрация</w:t>
      </w:r>
    </w:p>
    <w:p w:rsidR="00EB6E03" w:rsidRPr="00EB6E03" w:rsidRDefault="00EB6E03" w:rsidP="00EB6E03">
      <w:pPr>
        <w:adjustRightInd/>
        <w:spacing w:before="72" w:line="242" w:lineRule="auto"/>
        <w:ind w:left="134" w:right="836" w:hanging="5"/>
        <w:jc w:val="both"/>
        <w:rPr>
          <w:sz w:val="28"/>
          <w:szCs w:val="28"/>
          <w:lang w:eastAsia="en-US"/>
        </w:rPr>
      </w:pPr>
      <w:r w:rsidRPr="00EB6E03">
        <w:rPr>
          <w:color w:val="000000"/>
          <w:sz w:val="28"/>
          <w:szCs w:val="28"/>
          <w:lang w:eastAsia="en-US"/>
        </w:rPr>
        <w:t>сельского поселения Ермолаевский сельсовет муниципального района Куюргазинский район Республики Башкортостан</w:t>
      </w:r>
      <w:r w:rsidRPr="00EB6E03">
        <w:rPr>
          <w:sz w:val="28"/>
          <w:szCs w:val="28"/>
          <w:lang w:eastAsia="en-US"/>
        </w:rPr>
        <w:t xml:space="preserve"> подает письменное заявление нотариусу по месту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открытия</w:t>
      </w:r>
      <w:r w:rsidRPr="00EB6E03">
        <w:rPr>
          <w:spacing w:val="-3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наследства</w:t>
      </w:r>
      <w:r w:rsidRPr="00EB6E03">
        <w:rPr>
          <w:spacing w:val="-2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</w:t>
      </w:r>
      <w:r w:rsidRPr="00EB6E03">
        <w:rPr>
          <w:spacing w:val="-4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выдаче</w:t>
      </w:r>
      <w:r w:rsidRPr="00EB6E03">
        <w:rPr>
          <w:spacing w:val="7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свидетельства</w:t>
      </w:r>
      <w:r w:rsidRPr="00EB6E03">
        <w:rPr>
          <w:spacing w:val="-6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</w:t>
      </w:r>
      <w:r w:rsidRPr="00EB6E03">
        <w:rPr>
          <w:spacing w:val="-7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праве</w:t>
      </w:r>
      <w:r w:rsidRPr="00EB6E03">
        <w:rPr>
          <w:spacing w:val="6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-9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наследство.</w:t>
      </w:r>
    </w:p>
    <w:p w:rsidR="00EB6E03" w:rsidRPr="00EB6E03" w:rsidRDefault="00EB6E03" w:rsidP="00EB6E03">
      <w:pPr>
        <w:adjustRightInd/>
        <w:spacing w:before="72" w:line="242" w:lineRule="auto"/>
        <w:ind w:left="134" w:right="836" w:firstLine="717"/>
        <w:jc w:val="both"/>
        <w:rPr>
          <w:sz w:val="28"/>
          <w:szCs w:val="28"/>
          <w:lang w:eastAsia="en-US"/>
        </w:rPr>
      </w:pPr>
      <w:r w:rsidRPr="00EB6E03">
        <w:rPr>
          <w:sz w:val="28"/>
          <w:szCs w:val="28"/>
          <w:lang w:eastAsia="en-US"/>
        </w:rPr>
        <w:t>11.Для получения свидетельства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праве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наследство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выморочное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имущество,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администрация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color w:val="000000"/>
          <w:sz w:val="28"/>
          <w:szCs w:val="28"/>
          <w:lang w:eastAsia="en-US"/>
        </w:rPr>
        <w:t>сельского поселения Ермолаевский сельсовет муниципального района Куюргазинский район Республики Башкортостан</w:t>
      </w:r>
      <w:r w:rsidRPr="00EB6E03">
        <w:rPr>
          <w:sz w:val="28"/>
          <w:szCs w:val="28"/>
          <w:lang w:eastAsia="en-US"/>
        </w:rPr>
        <w:t xml:space="preserve"> к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заявлению</w:t>
      </w:r>
      <w:r w:rsidRPr="00EB6E03">
        <w:rPr>
          <w:spacing w:val="-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прилагает</w:t>
      </w:r>
      <w:r w:rsidRPr="00EB6E03">
        <w:rPr>
          <w:spacing w:val="4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следующий</w:t>
      </w:r>
      <w:r w:rsidRPr="00EB6E03">
        <w:rPr>
          <w:spacing w:val="4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пакет</w:t>
      </w:r>
      <w:r w:rsidRPr="00EB6E03">
        <w:rPr>
          <w:spacing w:val="-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документов:</w:t>
      </w:r>
    </w:p>
    <w:p w:rsidR="00EB6E03" w:rsidRPr="00EB6E03" w:rsidRDefault="00EB6E03" w:rsidP="00EB6E03">
      <w:pPr>
        <w:numPr>
          <w:ilvl w:val="0"/>
          <w:numId w:val="3"/>
        </w:numPr>
        <w:tabs>
          <w:tab w:val="left" w:pos="1141"/>
        </w:tabs>
        <w:adjustRightInd/>
        <w:spacing w:before="1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документы,</w:t>
      </w:r>
      <w:r w:rsidRPr="00EB6E03">
        <w:rPr>
          <w:spacing w:val="-5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подтверждающие полномочия</w:t>
      </w:r>
      <w:r w:rsidRPr="00EB6E03">
        <w:rPr>
          <w:spacing w:val="-1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заявителя,</w:t>
      </w:r>
    </w:p>
    <w:p w:rsidR="00EB6E03" w:rsidRPr="00EB6E03" w:rsidRDefault="00EB6E03" w:rsidP="00EB6E03">
      <w:pPr>
        <w:numPr>
          <w:ilvl w:val="0"/>
          <w:numId w:val="3"/>
        </w:numPr>
        <w:tabs>
          <w:tab w:val="left" w:pos="1141"/>
        </w:tabs>
        <w:adjustRightInd/>
        <w:spacing w:before="4"/>
        <w:ind w:hanging="307"/>
        <w:jc w:val="both"/>
        <w:rPr>
          <w:sz w:val="28"/>
          <w:szCs w:val="22"/>
          <w:lang w:eastAsia="en-US"/>
        </w:rPr>
      </w:pPr>
      <w:r w:rsidRPr="00EB6E03">
        <w:rPr>
          <w:spacing w:val="-1"/>
          <w:sz w:val="28"/>
          <w:szCs w:val="22"/>
          <w:lang w:eastAsia="en-US"/>
        </w:rPr>
        <w:t>документы</w:t>
      </w:r>
      <w:r w:rsidRPr="00EB6E03">
        <w:rPr>
          <w:spacing w:val="2"/>
          <w:sz w:val="28"/>
          <w:szCs w:val="22"/>
          <w:lang w:eastAsia="en-US"/>
        </w:rPr>
        <w:t xml:space="preserve"> </w:t>
      </w:r>
      <w:r w:rsidRPr="00EB6E03">
        <w:rPr>
          <w:spacing w:val="-1"/>
          <w:sz w:val="28"/>
          <w:szCs w:val="22"/>
          <w:lang w:eastAsia="en-US"/>
        </w:rPr>
        <w:t>на</w:t>
      </w:r>
      <w:r w:rsidRPr="00EB6E03">
        <w:rPr>
          <w:spacing w:val="-7"/>
          <w:sz w:val="28"/>
          <w:szCs w:val="22"/>
          <w:lang w:eastAsia="en-US"/>
        </w:rPr>
        <w:t xml:space="preserve"> </w:t>
      </w:r>
      <w:r w:rsidRPr="00EB6E03">
        <w:rPr>
          <w:spacing w:val="-1"/>
          <w:sz w:val="28"/>
          <w:szCs w:val="22"/>
          <w:lang w:eastAsia="en-US"/>
        </w:rPr>
        <w:t>умершего</w:t>
      </w:r>
      <w:r w:rsidRPr="00EB6E03">
        <w:rPr>
          <w:spacing w:val="11"/>
          <w:sz w:val="28"/>
          <w:szCs w:val="22"/>
          <w:lang w:eastAsia="en-US"/>
        </w:rPr>
        <w:t xml:space="preserve"> </w:t>
      </w:r>
      <w:r w:rsidRPr="00EB6E03">
        <w:rPr>
          <w:spacing w:val="-1"/>
          <w:sz w:val="28"/>
          <w:szCs w:val="22"/>
          <w:lang w:eastAsia="en-US"/>
        </w:rPr>
        <w:t>собственника</w:t>
      </w:r>
      <w:r w:rsidRPr="00EB6E03">
        <w:rPr>
          <w:spacing w:val="-15"/>
          <w:sz w:val="28"/>
          <w:szCs w:val="22"/>
          <w:lang w:eastAsia="en-US"/>
        </w:rPr>
        <w:t xml:space="preserve"> </w:t>
      </w:r>
      <w:r w:rsidRPr="00EB6E03">
        <w:rPr>
          <w:spacing w:val="-1"/>
          <w:sz w:val="28"/>
          <w:szCs w:val="22"/>
          <w:lang w:eastAsia="en-US"/>
        </w:rPr>
        <w:t>жилого</w:t>
      </w:r>
      <w:r w:rsidRPr="00EB6E03">
        <w:rPr>
          <w:spacing w:val="7"/>
          <w:sz w:val="28"/>
          <w:szCs w:val="22"/>
          <w:lang w:eastAsia="en-US"/>
        </w:rPr>
        <w:t xml:space="preserve"> </w:t>
      </w:r>
      <w:r w:rsidRPr="00EB6E03">
        <w:rPr>
          <w:spacing w:val="-1"/>
          <w:sz w:val="28"/>
          <w:szCs w:val="22"/>
          <w:lang w:eastAsia="en-US"/>
        </w:rPr>
        <w:t>помещения:</w:t>
      </w:r>
    </w:p>
    <w:p w:rsidR="00EB6E03" w:rsidRPr="00EB6E03" w:rsidRDefault="00EB6E03" w:rsidP="00EB6E03">
      <w:pPr>
        <w:numPr>
          <w:ilvl w:val="0"/>
          <w:numId w:val="4"/>
        </w:numPr>
        <w:tabs>
          <w:tab w:val="left" w:pos="1325"/>
        </w:tabs>
        <w:adjustRightInd/>
        <w:spacing w:before="3" w:line="237" w:lineRule="auto"/>
        <w:ind w:right="838" w:firstLine="700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сведения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из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Единого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государственного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реестра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записей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актов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гражданского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состояния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смерти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умершего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собственника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жилого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помещения;</w:t>
      </w:r>
    </w:p>
    <w:p w:rsidR="00EB6E03" w:rsidRPr="00EB6E03" w:rsidRDefault="00EB6E03" w:rsidP="00EB6E03">
      <w:pPr>
        <w:numPr>
          <w:ilvl w:val="0"/>
          <w:numId w:val="3"/>
        </w:numPr>
        <w:tabs>
          <w:tab w:val="left" w:pos="1349"/>
        </w:tabs>
        <w:adjustRightInd/>
        <w:spacing w:before="1"/>
        <w:ind w:left="124" w:right="834" w:firstLine="71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документы,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подтверждающие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действия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заявителя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факту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установления наличия наследников, предусмотренные пунктом 8 настоящего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Положения;</w:t>
      </w:r>
    </w:p>
    <w:p w:rsidR="00EB6E03" w:rsidRPr="00EB6E03" w:rsidRDefault="00EB6E03" w:rsidP="00EB6E03">
      <w:pPr>
        <w:numPr>
          <w:ilvl w:val="0"/>
          <w:numId w:val="3"/>
        </w:numPr>
        <w:tabs>
          <w:tab w:val="left" w:pos="1146"/>
        </w:tabs>
        <w:adjustRightInd/>
        <w:spacing w:before="4"/>
        <w:ind w:left="129" w:right="832" w:firstLine="70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документы, подтверждающие право собственности наследодателя на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наследственное</w:t>
      </w:r>
      <w:r w:rsidRPr="00EB6E03">
        <w:rPr>
          <w:spacing w:val="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имущество;</w:t>
      </w:r>
    </w:p>
    <w:p w:rsidR="00EB6E03" w:rsidRPr="00EB6E03" w:rsidRDefault="00EB6E03" w:rsidP="00EB6E03">
      <w:pPr>
        <w:numPr>
          <w:ilvl w:val="0"/>
          <w:numId w:val="3"/>
        </w:numPr>
        <w:tabs>
          <w:tab w:val="left" w:pos="1781"/>
        </w:tabs>
        <w:adjustRightInd/>
        <w:ind w:left="124" w:right="830" w:firstLine="720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выписку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из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ЕГРН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основных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характеристиках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зарегистрированных правах</w:t>
      </w:r>
      <w:r w:rsidRPr="00EB6E03">
        <w:rPr>
          <w:spacing w:val="-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-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</w:t>
      </w:r>
      <w:r w:rsidRPr="00EB6E03">
        <w:rPr>
          <w:spacing w:val="-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</w:t>
      </w:r>
      <w:r w:rsidRPr="00EB6E03">
        <w:rPr>
          <w:spacing w:val="6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имущества;</w:t>
      </w:r>
    </w:p>
    <w:p w:rsidR="00EB6E03" w:rsidRPr="00EB6E03" w:rsidRDefault="00EB6E03" w:rsidP="00EB6E03">
      <w:pPr>
        <w:numPr>
          <w:ilvl w:val="0"/>
          <w:numId w:val="3"/>
        </w:numPr>
        <w:tabs>
          <w:tab w:val="left" w:pos="1137"/>
        </w:tabs>
        <w:adjustRightInd/>
        <w:spacing w:line="321" w:lineRule="exact"/>
        <w:ind w:left="1136" w:hanging="298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технический</w:t>
      </w:r>
      <w:r w:rsidRPr="00EB6E03">
        <w:rPr>
          <w:spacing w:val="-1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паспорт.</w:t>
      </w:r>
    </w:p>
    <w:p w:rsidR="00EB6E03" w:rsidRPr="00EB6E03" w:rsidRDefault="00EB6E03" w:rsidP="00EB6E03">
      <w:pPr>
        <w:tabs>
          <w:tab w:val="left" w:pos="851"/>
        </w:tabs>
        <w:adjustRightInd/>
        <w:spacing w:line="321" w:lineRule="exact"/>
        <w:ind w:right="812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ab/>
        <w:t>12.Исходя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из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особенностей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конкретного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наследственного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дела,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перечень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документов,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необходимости,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обусловленной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федеральным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законодательством,</w:t>
      </w:r>
      <w:r w:rsidRPr="00EB6E03">
        <w:rPr>
          <w:spacing w:val="6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корректируется</w:t>
      </w:r>
      <w:r w:rsidRPr="00EB6E03">
        <w:rPr>
          <w:spacing w:val="-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нотариусом.</w:t>
      </w:r>
    </w:p>
    <w:p w:rsidR="00EB6E03" w:rsidRPr="00EB6E03" w:rsidRDefault="00EB6E03" w:rsidP="00EB6E03">
      <w:pPr>
        <w:adjustRightInd/>
        <w:spacing w:before="6"/>
        <w:ind w:right="839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ab/>
        <w:t xml:space="preserve"> 13.Документы,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указанные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пункте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11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настоящего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Положения,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направляются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нотариусу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месту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открытия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для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оформления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свидетельства</w:t>
      </w:r>
      <w:r w:rsidRPr="00EB6E03">
        <w:rPr>
          <w:spacing w:val="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-1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праве</w:t>
      </w:r>
      <w:r w:rsidRPr="00EB6E03">
        <w:rPr>
          <w:spacing w:val="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 наследство.</w:t>
      </w:r>
    </w:p>
    <w:p w:rsidR="00EB6E03" w:rsidRPr="00EB6E03" w:rsidRDefault="00EB6E03" w:rsidP="00EB6E03">
      <w:pPr>
        <w:adjustRightInd/>
        <w:spacing w:before="6"/>
        <w:ind w:right="839" w:firstLine="720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14. В случае отказа в выдаче свидетельства о праве на наследство, по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причине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отсутствия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необходимой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информации,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администрация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color w:val="000000"/>
          <w:sz w:val="28"/>
          <w:szCs w:val="28"/>
          <w:lang w:eastAsia="en-US"/>
        </w:rPr>
        <w:t>сельского поселения Ермолаевский сельсовет муниципального района Куюргазинский район Республики Башкортостан</w:t>
      </w:r>
      <w:r w:rsidRPr="00EB6E03">
        <w:rPr>
          <w:sz w:val="22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обращается с иском в суд о признании 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выморочным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признании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муниципальной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это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имущество.</w:t>
      </w:r>
    </w:p>
    <w:p w:rsidR="00EB6E03" w:rsidRPr="00EB6E03" w:rsidRDefault="00EB6E03" w:rsidP="00EB6E03">
      <w:pPr>
        <w:adjustRightInd/>
        <w:spacing w:before="6"/>
        <w:ind w:right="839" w:firstLine="720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15. После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получения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свидетельства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наследство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выморочное имущество</w:t>
      </w:r>
      <w:r w:rsidRPr="00EB6E03">
        <w:rPr>
          <w:spacing w:val="1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администрация</w:t>
      </w:r>
      <w:r w:rsidRPr="00EB6E03">
        <w:rPr>
          <w:spacing w:val="-3"/>
          <w:sz w:val="28"/>
          <w:szCs w:val="22"/>
          <w:lang w:eastAsia="en-US"/>
        </w:rPr>
        <w:t xml:space="preserve"> </w:t>
      </w:r>
      <w:r w:rsidRPr="00EB6E03">
        <w:rPr>
          <w:color w:val="000000"/>
          <w:sz w:val="28"/>
          <w:szCs w:val="28"/>
          <w:lang w:eastAsia="en-US"/>
        </w:rPr>
        <w:t>сельского поселения Ермолаевский сельсовет муниципального района Куюргазинский район Республики Башкортостан</w:t>
      </w:r>
      <w:r w:rsidRPr="00EB6E03">
        <w:rPr>
          <w:sz w:val="28"/>
          <w:szCs w:val="22"/>
          <w:lang w:eastAsia="en-US"/>
        </w:rPr>
        <w:t>:</w:t>
      </w:r>
    </w:p>
    <w:p w:rsidR="00EB6E03" w:rsidRPr="00EB6E03" w:rsidRDefault="00EB6E03" w:rsidP="00EB6E03">
      <w:pPr>
        <w:numPr>
          <w:ilvl w:val="0"/>
          <w:numId w:val="2"/>
        </w:numPr>
        <w:tabs>
          <w:tab w:val="left" w:pos="1420"/>
        </w:tabs>
        <w:adjustRightInd/>
        <w:spacing w:before="2"/>
        <w:ind w:right="831" w:firstLine="733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представляет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орган,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осуществляющий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государственную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регистрацию прав на недвижимое имущество и сделок с ним, документы для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государственной регистрации права муниципальной собственности на объект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lastRenderedPageBreak/>
        <w:t>недвижимого</w:t>
      </w:r>
      <w:r w:rsidRPr="00EB6E03">
        <w:rPr>
          <w:spacing w:val="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имущества;</w:t>
      </w:r>
    </w:p>
    <w:p w:rsidR="00EB6E03" w:rsidRPr="00EB6E03" w:rsidRDefault="00EB6E03" w:rsidP="00EB6E03">
      <w:pPr>
        <w:numPr>
          <w:ilvl w:val="0"/>
          <w:numId w:val="2"/>
        </w:numPr>
        <w:tabs>
          <w:tab w:val="left" w:pos="1396"/>
        </w:tabs>
        <w:adjustRightInd/>
        <w:ind w:right="845" w:firstLine="70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обеспечивает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включение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указанного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-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 реестр</w:t>
      </w:r>
      <w:r w:rsidRPr="00EB6E03">
        <w:rPr>
          <w:spacing w:val="8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муниципального</w:t>
      </w:r>
      <w:r w:rsidRPr="00EB6E03">
        <w:rPr>
          <w:spacing w:val="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имущества.</w:t>
      </w:r>
    </w:p>
    <w:p w:rsidR="00EB6E03" w:rsidRPr="00EB6E03" w:rsidRDefault="00EB6E03" w:rsidP="00EB6E03">
      <w:pPr>
        <w:tabs>
          <w:tab w:val="left" w:pos="709"/>
        </w:tabs>
        <w:adjustRightInd/>
        <w:ind w:left="129" w:right="84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ab/>
        <w:t>16.Финансирование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расходов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выявление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оформление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 имущества в муниципальную собственность осуществляется за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счет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средств</w:t>
      </w:r>
      <w:r w:rsidRPr="00EB6E03">
        <w:rPr>
          <w:spacing w:val="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бюджета сельского поселения.</w:t>
      </w:r>
    </w:p>
    <w:p w:rsidR="00EB6E03" w:rsidRPr="00EB6E03" w:rsidRDefault="00EB6E03" w:rsidP="00EB6E03">
      <w:pPr>
        <w:tabs>
          <w:tab w:val="left" w:pos="709"/>
        </w:tabs>
        <w:adjustRightInd/>
        <w:ind w:left="129" w:right="84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ab/>
      </w:r>
      <w:proofErr w:type="gramStart"/>
      <w:r w:rsidRPr="00EB6E03">
        <w:rPr>
          <w:sz w:val="28"/>
          <w:szCs w:val="22"/>
          <w:lang w:eastAsia="en-US"/>
        </w:rPr>
        <w:t>17.Дальнейшее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использование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осуществляется в соответствии с законодательством РФ и муниципальными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правовыми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актами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администрации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color w:val="000000"/>
          <w:sz w:val="28"/>
          <w:szCs w:val="28"/>
          <w:lang w:eastAsia="en-US"/>
        </w:rPr>
        <w:t>сельского поселения Ермолаевский сельсовет муниципального района Куюргазинский район Республики Башкортостан.</w:t>
      </w:r>
      <w:r w:rsidRPr="00EB6E03">
        <w:rPr>
          <w:sz w:val="28"/>
          <w:szCs w:val="22"/>
          <w:lang w:eastAsia="en-US"/>
        </w:rPr>
        <w:tab/>
        <w:t>18.Охрану выморочного имущества и безопасность существования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такого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для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населения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период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его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первоначального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обнаружения</w:t>
      </w:r>
      <w:r w:rsidRPr="00EB6E03">
        <w:rPr>
          <w:spacing w:val="2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2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до</w:t>
      </w:r>
      <w:r w:rsidRPr="00EB6E03">
        <w:rPr>
          <w:spacing w:val="3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передачи</w:t>
      </w:r>
      <w:r w:rsidRPr="00EB6E03">
        <w:rPr>
          <w:spacing w:val="3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его</w:t>
      </w:r>
      <w:r w:rsidRPr="00EB6E03">
        <w:rPr>
          <w:spacing w:val="2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2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пользование,</w:t>
      </w:r>
      <w:r w:rsidRPr="00EB6E03">
        <w:rPr>
          <w:spacing w:val="25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либо</w:t>
      </w:r>
      <w:r w:rsidRPr="00EB6E03">
        <w:rPr>
          <w:spacing w:val="4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собственность</w:t>
      </w:r>
      <w:r w:rsidRPr="00EB6E03">
        <w:rPr>
          <w:spacing w:val="28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третьим</w:t>
      </w:r>
      <w:proofErr w:type="gramEnd"/>
    </w:p>
    <w:p w:rsidR="00EB6E03" w:rsidRPr="00EB6E03" w:rsidRDefault="00EB6E03" w:rsidP="00EB6E03">
      <w:pPr>
        <w:tabs>
          <w:tab w:val="left" w:pos="2835"/>
          <w:tab w:val="left" w:pos="5303"/>
          <w:tab w:val="left" w:pos="7650"/>
        </w:tabs>
        <w:adjustRightInd/>
        <w:spacing w:before="67" w:line="244" w:lineRule="auto"/>
        <w:ind w:left="129" w:right="825" w:hanging="5"/>
        <w:jc w:val="both"/>
        <w:rPr>
          <w:color w:val="000000"/>
          <w:sz w:val="28"/>
          <w:szCs w:val="28"/>
          <w:lang w:eastAsia="en-US"/>
        </w:rPr>
      </w:pPr>
      <w:r w:rsidRPr="00EB6E03">
        <w:rPr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539FE615" wp14:editId="384A9DA7">
            <wp:simplePos x="0" y="0"/>
            <wp:positionH relativeFrom="page">
              <wp:posOffset>7972746</wp:posOffset>
            </wp:positionH>
            <wp:positionV relativeFrom="page">
              <wp:posOffset>349321</wp:posOffset>
            </wp:positionV>
            <wp:extent cx="7562215" cy="10692129"/>
            <wp:effectExtent l="0" t="0" r="635" b="0"/>
            <wp:wrapNone/>
            <wp:docPr id="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E03">
        <w:rPr>
          <w:sz w:val="28"/>
          <w:szCs w:val="28"/>
          <w:lang w:eastAsia="en-US"/>
        </w:rPr>
        <w:t>лицам в порядке, установленном законодательством, после оформления его в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 xml:space="preserve">муниципальную собственность обеспечивает администрация </w:t>
      </w:r>
      <w:r w:rsidRPr="00EB6E03">
        <w:rPr>
          <w:color w:val="000000"/>
          <w:sz w:val="28"/>
          <w:szCs w:val="28"/>
          <w:lang w:eastAsia="en-US"/>
        </w:rPr>
        <w:t>сельского поселения Ермолаевский сельсовет муниципального района Куюргазинский район Республики Башкортостан.</w:t>
      </w:r>
    </w:p>
    <w:p w:rsidR="00EB6E03" w:rsidRPr="00EB6E03" w:rsidRDefault="00EB6E03" w:rsidP="00EB6E03">
      <w:pPr>
        <w:tabs>
          <w:tab w:val="left" w:pos="709"/>
          <w:tab w:val="left" w:pos="5303"/>
          <w:tab w:val="left" w:pos="7650"/>
        </w:tabs>
        <w:adjustRightInd/>
        <w:spacing w:before="67" w:line="244" w:lineRule="auto"/>
        <w:ind w:left="129" w:right="825" w:hanging="5"/>
        <w:jc w:val="both"/>
        <w:rPr>
          <w:sz w:val="28"/>
          <w:szCs w:val="28"/>
          <w:lang w:eastAsia="en-US"/>
        </w:rPr>
      </w:pPr>
      <w:r w:rsidRPr="00EB6E03">
        <w:rPr>
          <w:color w:val="000000"/>
          <w:sz w:val="28"/>
          <w:szCs w:val="28"/>
          <w:lang w:eastAsia="en-US"/>
        </w:rPr>
        <w:tab/>
      </w:r>
      <w:r w:rsidRPr="00EB6E03">
        <w:rPr>
          <w:color w:val="000000"/>
          <w:sz w:val="28"/>
          <w:szCs w:val="28"/>
          <w:lang w:eastAsia="en-US"/>
        </w:rPr>
        <w:tab/>
        <w:t>19.</w:t>
      </w:r>
      <w:r w:rsidRPr="00EB6E03">
        <w:rPr>
          <w:sz w:val="28"/>
          <w:szCs w:val="28"/>
          <w:lang w:eastAsia="en-US"/>
        </w:rPr>
        <w:t xml:space="preserve"> В </w:t>
      </w:r>
      <w:r w:rsidRPr="00EB6E03">
        <w:rPr>
          <w:spacing w:val="-1"/>
          <w:sz w:val="28"/>
          <w:szCs w:val="28"/>
          <w:lang w:eastAsia="en-US"/>
        </w:rPr>
        <w:t xml:space="preserve">случае </w:t>
      </w:r>
      <w:r w:rsidRPr="00EB6E03">
        <w:rPr>
          <w:sz w:val="28"/>
          <w:szCs w:val="28"/>
          <w:lang w:eastAsia="en-US"/>
        </w:rPr>
        <w:t xml:space="preserve">выявления имущества, переходящего в </w:t>
      </w:r>
      <w:r w:rsidRPr="00EB6E03">
        <w:rPr>
          <w:spacing w:val="-3"/>
          <w:sz w:val="28"/>
          <w:szCs w:val="28"/>
          <w:lang w:eastAsia="en-US"/>
        </w:rPr>
        <w:t>порядке</w:t>
      </w:r>
      <w:r w:rsidRPr="00EB6E03">
        <w:rPr>
          <w:spacing w:val="-67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наследования по закону в  собственность Российской Федерации или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Республики</w:t>
      </w:r>
      <w:r w:rsidRPr="00EB6E03">
        <w:rPr>
          <w:spacing w:val="10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Башкортостан,</w:t>
      </w:r>
      <w:r w:rsidRPr="00EB6E03">
        <w:rPr>
          <w:spacing w:val="26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администрация</w:t>
      </w:r>
      <w:r w:rsidRPr="00EB6E03">
        <w:rPr>
          <w:spacing w:val="11"/>
          <w:sz w:val="28"/>
          <w:szCs w:val="28"/>
          <w:lang w:eastAsia="en-US"/>
        </w:rPr>
        <w:t xml:space="preserve"> </w:t>
      </w:r>
      <w:r w:rsidRPr="00EB6E03">
        <w:rPr>
          <w:color w:val="000000"/>
          <w:sz w:val="28"/>
          <w:szCs w:val="28"/>
          <w:lang w:eastAsia="en-US"/>
        </w:rPr>
        <w:t xml:space="preserve">сельского поселения </w:t>
      </w:r>
      <w:r w:rsidRPr="00EB6E03">
        <w:rPr>
          <w:sz w:val="28"/>
          <w:szCs w:val="28"/>
          <w:lang w:eastAsia="en-US"/>
        </w:rPr>
        <w:t>извещает об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этом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Федеральное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агентство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управлению</w:t>
      </w:r>
      <w:r w:rsidRPr="00EB6E03">
        <w:rPr>
          <w:spacing w:val="7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государственным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имуществом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(</w:t>
      </w:r>
      <w:proofErr w:type="spellStart"/>
      <w:r w:rsidRPr="00EB6E03">
        <w:rPr>
          <w:sz w:val="28"/>
          <w:szCs w:val="28"/>
          <w:lang w:eastAsia="en-US"/>
        </w:rPr>
        <w:t>Росимущество</w:t>
      </w:r>
      <w:proofErr w:type="spellEnd"/>
      <w:r w:rsidRPr="00EB6E03">
        <w:rPr>
          <w:sz w:val="28"/>
          <w:szCs w:val="28"/>
          <w:lang w:eastAsia="en-US"/>
        </w:rPr>
        <w:t>)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или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Министерство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земельных</w:t>
      </w:r>
      <w:r w:rsidRPr="00EB6E03">
        <w:rPr>
          <w:spacing w:val="7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имущественных</w:t>
      </w:r>
      <w:r w:rsidRPr="00EB6E03">
        <w:rPr>
          <w:spacing w:val="5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отношений</w:t>
      </w:r>
      <w:r w:rsidRPr="00EB6E03">
        <w:rPr>
          <w:spacing w:val="-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Республики</w:t>
      </w:r>
      <w:r w:rsidRPr="00EB6E03">
        <w:rPr>
          <w:spacing w:val="-2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Башкортостан.</w:t>
      </w:r>
    </w:p>
    <w:p w:rsidR="00EB6E03" w:rsidRPr="00EB6E03" w:rsidRDefault="00EB6E03" w:rsidP="00EB6E03">
      <w:pPr>
        <w:tabs>
          <w:tab w:val="left" w:pos="709"/>
          <w:tab w:val="left" w:pos="5303"/>
          <w:tab w:val="left" w:pos="7650"/>
        </w:tabs>
        <w:adjustRightInd/>
        <w:spacing w:before="67" w:line="244" w:lineRule="auto"/>
        <w:ind w:left="129" w:right="825" w:hanging="5"/>
        <w:jc w:val="both"/>
        <w:rPr>
          <w:sz w:val="28"/>
          <w:szCs w:val="28"/>
          <w:lang w:eastAsia="en-US"/>
        </w:rPr>
      </w:pPr>
    </w:p>
    <w:p w:rsidR="00EB6E03" w:rsidRPr="00EB6E03" w:rsidRDefault="00EB6E03" w:rsidP="00EB6E03">
      <w:pPr>
        <w:tabs>
          <w:tab w:val="left" w:pos="709"/>
          <w:tab w:val="left" w:pos="5303"/>
          <w:tab w:val="left" w:pos="7650"/>
        </w:tabs>
        <w:adjustRightInd/>
        <w:spacing w:before="67" w:line="244" w:lineRule="auto"/>
        <w:ind w:left="129" w:right="825" w:hanging="5"/>
        <w:jc w:val="both"/>
        <w:rPr>
          <w:color w:val="000000"/>
          <w:sz w:val="28"/>
          <w:szCs w:val="28"/>
          <w:lang w:eastAsia="en-US"/>
        </w:rPr>
        <w:sectPr w:rsidR="00EB6E03" w:rsidRPr="00EB6E03">
          <w:pgSz w:w="11910" w:h="16840"/>
          <w:pgMar w:top="1040" w:right="20" w:bottom="280" w:left="1580" w:header="720" w:footer="720" w:gutter="0"/>
          <w:cols w:space="720"/>
        </w:sectPr>
      </w:pPr>
      <w:r w:rsidRPr="00EB6E03">
        <w:rPr>
          <w:sz w:val="28"/>
          <w:szCs w:val="28"/>
          <w:lang w:eastAsia="en-US"/>
        </w:rPr>
        <w:t xml:space="preserve"> Управляющий делами      </w:t>
      </w:r>
      <w:proofErr w:type="spellStart"/>
      <w:r w:rsidRPr="00EB6E03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.И.</w:t>
      </w:r>
      <w:r w:rsidRPr="00EB6E03">
        <w:rPr>
          <w:sz w:val="28"/>
          <w:szCs w:val="28"/>
          <w:lang w:eastAsia="en-US"/>
        </w:rPr>
        <w:t>Галина</w:t>
      </w:r>
      <w:proofErr w:type="spellEnd"/>
    </w:p>
    <w:p w:rsidR="00DA792D" w:rsidRDefault="00DA792D" w:rsidP="00C05FFF">
      <w:pPr>
        <w:pStyle w:val="a4"/>
        <w:ind w:left="0"/>
        <w:rPr>
          <w:b/>
          <w:sz w:val="28"/>
          <w:szCs w:val="28"/>
        </w:rPr>
      </w:pPr>
    </w:p>
    <w:p w:rsidR="00DA792D" w:rsidRDefault="00DA792D" w:rsidP="00C05FFF">
      <w:pPr>
        <w:pStyle w:val="a4"/>
        <w:ind w:left="0"/>
        <w:rPr>
          <w:b/>
          <w:sz w:val="28"/>
          <w:szCs w:val="28"/>
        </w:rPr>
      </w:pPr>
    </w:p>
    <w:p w:rsidR="00DA792D" w:rsidRDefault="00DA792D" w:rsidP="00C05FFF">
      <w:pPr>
        <w:pStyle w:val="a4"/>
        <w:ind w:left="0"/>
        <w:rPr>
          <w:b/>
          <w:sz w:val="28"/>
          <w:szCs w:val="28"/>
        </w:rPr>
      </w:pPr>
    </w:p>
    <w:p w:rsidR="00DA792D" w:rsidRDefault="00DA792D" w:rsidP="00C05FFF">
      <w:pPr>
        <w:pStyle w:val="a4"/>
        <w:ind w:left="0"/>
        <w:rPr>
          <w:b/>
          <w:sz w:val="28"/>
          <w:szCs w:val="28"/>
        </w:rPr>
      </w:pPr>
    </w:p>
    <w:p w:rsidR="00DA792D" w:rsidRDefault="00DA792D" w:rsidP="00C05FFF">
      <w:pPr>
        <w:pStyle w:val="a4"/>
        <w:ind w:left="0"/>
        <w:rPr>
          <w:b/>
          <w:sz w:val="28"/>
          <w:szCs w:val="28"/>
        </w:rPr>
      </w:pPr>
    </w:p>
    <w:p w:rsidR="00395955" w:rsidRPr="00C05FFF" w:rsidRDefault="00395955">
      <w:pPr>
        <w:rPr>
          <w:sz w:val="28"/>
          <w:szCs w:val="28"/>
        </w:rPr>
      </w:pPr>
    </w:p>
    <w:sectPr w:rsidR="00395955" w:rsidRPr="00C05FFF" w:rsidSect="00C05FF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619"/>
    <w:multiLevelType w:val="hybridMultilevel"/>
    <w:tmpl w:val="5192AF14"/>
    <w:lvl w:ilvl="0" w:tplc="1930B41C">
      <w:numFmt w:val="bullet"/>
      <w:lvlText w:val="—"/>
      <w:lvlJc w:val="left"/>
      <w:pPr>
        <w:ind w:left="129" w:hanging="3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6C4B9C">
      <w:numFmt w:val="bullet"/>
      <w:lvlText w:val="•"/>
      <w:lvlJc w:val="left"/>
      <w:pPr>
        <w:ind w:left="1138" w:hanging="385"/>
      </w:pPr>
      <w:rPr>
        <w:rFonts w:hint="default"/>
        <w:lang w:val="ru-RU" w:eastAsia="en-US" w:bidi="ar-SA"/>
      </w:rPr>
    </w:lvl>
    <w:lvl w:ilvl="2" w:tplc="113813D4">
      <w:numFmt w:val="bullet"/>
      <w:lvlText w:val="•"/>
      <w:lvlJc w:val="left"/>
      <w:pPr>
        <w:ind w:left="2157" w:hanging="385"/>
      </w:pPr>
      <w:rPr>
        <w:rFonts w:hint="default"/>
        <w:lang w:val="ru-RU" w:eastAsia="en-US" w:bidi="ar-SA"/>
      </w:rPr>
    </w:lvl>
    <w:lvl w:ilvl="3" w:tplc="28CA141E">
      <w:numFmt w:val="bullet"/>
      <w:lvlText w:val="•"/>
      <w:lvlJc w:val="left"/>
      <w:pPr>
        <w:ind w:left="3176" w:hanging="385"/>
      </w:pPr>
      <w:rPr>
        <w:rFonts w:hint="default"/>
        <w:lang w:val="ru-RU" w:eastAsia="en-US" w:bidi="ar-SA"/>
      </w:rPr>
    </w:lvl>
    <w:lvl w:ilvl="4" w:tplc="334E9FDA">
      <w:numFmt w:val="bullet"/>
      <w:lvlText w:val="•"/>
      <w:lvlJc w:val="left"/>
      <w:pPr>
        <w:ind w:left="4195" w:hanging="385"/>
      </w:pPr>
      <w:rPr>
        <w:rFonts w:hint="default"/>
        <w:lang w:val="ru-RU" w:eastAsia="en-US" w:bidi="ar-SA"/>
      </w:rPr>
    </w:lvl>
    <w:lvl w:ilvl="5" w:tplc="F10E6560">
      <w:numFmt w:val="bullet"/>
      <w:lvlText w:val="•"/>
      <w:lvlJc w:val="left"/>
      <w:pPr>
        <w:ind w:left="5214" w:hanging="385"/>
      </w:pPr>
      <w:rPr>
        <w:rFonts w:hint="default"/>
        <w:lang w:val="ru-RU" w:eastAsia="en-US" w:bidi="ar-SA"/>
      </w:rPr>
    </w:lvl>
    <w:lvl w:ilvl="6" w:tplc="9684C222">
      <w:numFmt w:val="bullet"/>
      <w:lvlText w:val="•"/>
      <w:lvlJc w:val="left"/>
      <w:pPr>
        <w:ind w:left="6233" w:hanging="385"/>
      </w:pPr>
      <w:rPr>
        <w:rFonts w:hint="default"/>
        <w:lang w:val="ru-RU" w:eastAsia="en-US" w:bidi="ar-SA"/>
      </w:rPr>
    </w:lvl>
    <w:lvl w:ilvl="7" w:tplc="387AFFD4">
      <w:numFmt w:val="bullet"/>
      <w:lvlText w:val="•"/>
      <w:lvlJc w:val="left"/>
      <w:pPr>
        <w:ind w:left="7252" w:hanging="385"/>
      </w:pPr>
      <w:rPr>
        <w:rFonts w:hint="default"/>
        <w:lang w:val="ru-RU" w:eastAsia="en-US" w:bidi="ar-SA"/>
      </w:rPr>
    </w:lvl>
    <w:lvl w:ilvl="8" w:tplc="0854F3C6">
      <w:numFmt w:val="bullet"/>
      <w:lvlText w:val="•"/>
      <w:lvlJc w:val="left"/>
      <w:pPr>
        <w:ind w:left="8271" w:hanging="385"/>
      </w:pPr>
      <w:rPr>
        <w:rFonts w:hint="default"/>
        <w:lang w:val="ru-RU" w:eastAsia="en-US" w:bidi="ar-SA"/>
      </w:rPr>
    </w:lvl>
  </w:abstractNum>
  <w:abstractNum w:abstractNumId="1">
    <w:nsid w:val="32827312"/>
    <w:multiLevelType w:val="hybridMultilevel"/>
    <w:tmpl w:val="98965146"/>
    <w:lvl w:ilvl="0" w:tplc="723CF728">
      <w:start w:val="1"/>
      <w:numFmt w:val="decimal"/>
      <w:lvlText w:val="%1)"/>
      <w:lvlJc w:val="left"/>
      <w:pPr>
        <w:ind w:left="1140" w:hanging="27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777C444E">
      <w:numFmt w:val="bullet"/>
      <w:lvlText w:val="•"/>
      <w:lvlJc w:val="left"/>
      <w:pPr>
        <w:ind w:left="2056" w:hanging="278"/>
      </w:pPr>
      <w:rPr>
        <w:rFonts w:hint="default"/>
        <w:lang w:val="ru-RU" w:eastAsia="en-US" w:bidi="ar-SA"/>
      </w:rPr>
    </w:lvl>
    <w:lvl w:ilvl="2" w:tplc="FADC93B2">
      <w:numFmt w:val="bullet"/>
      <w:lvlText w:val="•"/>
      <w:lvlJc w:val="left"/>
      <w:pPr>
        <w:ind w:left="2973" w:hanging="278"/>
      </w:pPr>
      <w:rPr>
        <w:rFonts w:hint="default"/>
        <w:lang w:val="ru-RU" w:eastAsia="en-US" w:bidi="ar-SA"/>
      </w:rPr>
    </w:lvl>
    <w:lvl w:ilvl="3" w:tplc="A46AFDF4">
      <w:numFmt w:val="bullet"/>
      <w:lvlText w:val="•"/>
      <w:lvlJc w:val="left"/>
      <w:pPr>
        <w:ind w:left="3890" w:hanging="278"/>
      </w:pPr>
      <w:rPr>
        <w:rFonts w:hint="default"/>
        <w:lang w:val="ru-RU" w:eastAsia="en-US" w:bidi="ar-SA"/>
      </w:rPr>
    </w:lvl>
    <w:lvl w:ilvl="4" w:tplc="3A8A33C8">
      <w:numFmt w:val="bullet"/>
      <w:lvlText w:val="•"/>
      <w:lvlJc w:val="left"/>
      <w:pPr>
        <w:ind w:left="4807" w:hanging="278"/>
      </w:pPr>
      <w:rPr>
        <w:rFonts w:hint="default"/>
        <w:lang w:val="ru-RU" w:eastAsia="en-US" w:bidi="ar-SA"/>
      </w:rPr>
    </w:lvl>
    <w:lvl w:ilvl="5" w:tplc="EB22FBC6">
      <w:numFmt w:val="bullet"/>
      <w:lvlText w:val="•"/>
      <w:lvlJc w:val="left"/>
      <w:pPr>
        <w:ind w:left="5724" w:hanging="278"/>
      </w:pPr>
      <w:rPr>
        <w:rFonts w:hint="default"/>
        <w:lang w:val="ru-RU" w:eastAsia="en-US" w:bidi="ar-SA"/>
      </w:rPr>
    </w:lvl>
    <w:lvl w:ilvl="6" w:tplc="82428AC6">
      <w:numFmt w:val="bullet"/>
      <w:lvlText w:val="•"/>
      <w:lvlJc w:val="left"/>
      <w:pPr>
        <w:ind w:left="6641" w:hanging="278"/>
      </w:pPr>
      <w:rPr>
        <w:rFonts w:hint="default"/>
        <w:lang w:val="ru-RU" w:eastAsia="en-US" w:bidi="ar-SA"/>
      </w:rPr>
    </w:lvl>
    <w:lvl w:ilvl="7" w:tplc="4012411C">
      <w:numFmt w:val="bullet"/>
      <w:lvlText w:val="•"/>
      <w:lvlJc w:val="left"/>
      <w:pPr>
        <w:ind w:left="7558" w:hanging="278"/>
      </w:pPr>
      <w:rPr>
        <w:rFonts w:hint="default"/>
        <w:lang w:val="ru-RU" w:eastAsia="en-US" w:bidi="ar-SA"/>
      </w:rPr>
    </w:lvl>
    <w:lvl w:ilvl="8" w:tplc="5E8486DA">
      <w:numFmt w:val="bullet"/>
      <w:lvlText w:val="•"/>
      <w:lvlJc w:val="left"/>
      <w:pPr>
        <w:ind w:left="8475" w:hanging="278"/>
      </w:pPr>
      <w:rPr>
        <w:rFonts w:hint="default"/>
        <w:lang w:val="ru-RU" w:eastAsia="en-US" w:bidi="ar-SA"/>
      </w:rPr>
    </w:lvl>
  </w:abstractNum>
  <w:abstractNum w:abstractNumId="2">
    <w:nsid w:val="48663CB6"/>
    <w:multiLevelType w:val="hybridMultilevel"/>
    <w:tmpl w:val="68807B60"/>
    <w:lvl w:ilvl="0" w:tplc="72549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3765F"/>
    <w:multiLevelType w:val="hybridMultilevel"/>
    <w:tmpl w:val="F31AE5B2"/>
    <w:lvl w:ilvl="0" w:tplc="A0E4D988">
      <w:start w:val="1"/>
      <w:numFmt w:val="decimal"/>
      <w:lvlText w:val="%1)"/>
      <w:lvlJc w:val="left"/>
      <w:pPr>
        <w:ind w:left="129" w:hanging="557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F208A71A">
      <w:numFmt w:val="bullet"/>
      <w:lvlText w:val="•"/>
      <w:lvlJc w:val="left"/>
      <w:pPr>
        <w:ind w:left="1138" w:hanging="557"/>
      </w:pPr>
      <w:rPr>
        <w:rFonts w:hint="default"/>
        <w:lang w:val="ru-RU" w:eastAsia="en-US" w:bidi="ar-SA"/>
      </w:rPr>
    </w:lvl>
    <w:lvl w:ilvl="2" w:tplc="2EEEEEE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 w:tplc="0526C032">
      <w:numFmt w:val="bullet"/>
      <w:lvlText w:val="•"/>
      <w:lvlJc w:val="left"/>
      <w:pPr>
        <w:ind w:left="3176" w:hanging="557"/>
      </w:pPr>
      <w:rPr>
        <w:rFonts w:hint="default"/>
        <w:lang w:val="ru-RU" w:eastAsia="en-US" w:bidi="ar-SA"/>
      </w:rPr>
    </w:lvl>
    <w:lvl w:ilvl="4" w:tplc="D12641D2">
      <w:numFmt w:val="bullet"/>
      <w:lvlText w:val="•"/>
      <w:lvlJc w:val="left"/>
      <w:pPr>
        <w:ind w:left="4195" w:hanging="557"/>
      </w:pPr>
      <w:rPr>
        <w:rFonts w:hint="default"/>
        <w:lang w:val="ru-RU" w:eastAsia="en-US" w:bidi="ar-SA"/>
      </w:rPr>
    </w:lvl>
    <w:lvl w:ilvl="5" w:tplc="8668B7FC">
      <w:numFmt w:val="bullet"/>
      <w:lvlText w:val="•"/>
      <w:lvlJc w:val="left"/>
      <w:pPr>
        <w:ind w:left="5214" w:hanging="557"/>
      </w:pPr>
      <w:rPr>
        <w:rFonts w:hint="default"/>
        <w:lang w:val="ru-RU" w:eastAsia="en-US" w:bidi="ar-SA"/>
      </w:rPr>
    </w:lvl>
    <w:lvl w:ilvl="6" w:tplc="B1CC95BE">
      <w:numFmt w:val="bullet"/>
      <w:lvlText w:val="•"/>
      <w:lvlJc w:val="left"/>
      <w:pPr>
        <w:ind w:left="6233" w:hanging="557"/>
      </w:pPr>
      <w:rPr>
        <w:rFonts w:hint="default"/>
        <w:lang w:val="ru-RU" w:eastAsia="en-US" w:bidi="ar-SA"/>
      </w:rPr>
    </w:lvl>
    <w:lvl w:ilvl="7" w:tplc="11CE5028">
      <w:numFmt w:val="bullet"/>
      <w:lvlText w:val="•"/>
      <w:lvlJc w:val="left"/>
      <w:pPr>
        <w:ind w:left="7252" w:hanging="557"/>
      </w:pPr>
      <w:rPr>
        <w:rFonts w:hint="default"/>
        <w:lang w:val="ru-RU" w:eastAsia="en-US" w:bidi="ar-SA"/>
      </w:rPr>
    </w:lvl>
    <w:lvl w:ilvl="8" w:tplc="990AACBE">
      <w:numFmt w:val="bullet"/>
      <w:lvlText w:val="•"/>
      <w:lvlJc w:val="left"/>
      <w:pPr>
        <w:ind w:left="8271" w:hanging="557"/>
      </w:pPr>
      <w:rPr>
        <w:rFonts w:hint="default"/>
        <w:lang w:val="ru-RU" w:eastAsia="en-US" w:bidi="ar-SA"/>
      </w:rPr>
    </w:lvl>
  </w:abstractNum>
  <w:abstractNum w:abstractNumId="4">
    <w:nsid w:val="56C33CD5"/>
    <w:multiLevelType w:val="hybridMultilevel"/>
    <w:tmpl w:val="F1CA5FFE"/>
    <w:lvl w:ilvl="0" w:tplc="17800156">
      <w:start w:val="1"/>
      <w:numFmt w:val="decimal"/>
      <w:lvlText w:val="%1."/>
      <w:lvlJc w:val="left"/>
      <w:pPr>
        <w:ind w:left="1875" w:hanging="331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8438F9EC">
      <w:numFmt w:val="bullet"/>
      <w:lvlText w:val="•"/>
      <w:lvlJc w:val="left"/>
      <w:pPr>
        <w:ind w:left="2828" w:hanging="331"/>
      </w:pPr>
      <w:rPr>
        <w:rFonts w:hint="default"/>
        <w:lang w:val="ru-RU" w:eastAsia="en-US" w:bidi="ar-SA"/>
      </w:rPr>
    </w:lvl>
    <w:lvl w:ilvl="2" w:tplc="81D8AE64">
      <w:numFmt w:val="bullet"/>
      <w:lvlText w:val="•"/>
      <w:lvlJc w:val="left"/>
      <w:pPr>
        <w:ind w:left="3776" w:hanging="331"/>
      </w:pPr>
      <w:rPr>
        <w:rFonts w:hint="default"/>
        <w:lang w:val="ru-RU" w:eastAsia="en-US" w:bidi="ar-SA"/>
      </w:rPr>
    </w:lvl>
    <w:lvl w:ilvl="3" w:tplc="E92A8D68">
      <w:numFmt w:val="bullet"/>
      <w:lvlText w:val="•"/>
      <w:lvlJc w:val="left"/>
      <w:pPr>
        <w:ind w:left="4724" w:hanging="331"/>
      </w:pPr>
      <w:rPr>
        <w:rFonts w:hint="default"/>
        <w:lang w:val="ru-RU" w:eastAsia="en-US" w:bidi="ar-SA"/>
      </w:rPr>
    </w:lvl>
    <w:lvl w:ilvl="4" w:tplc="7590BAA8">
      <w:numFmt w:val="bullet"/>
      <w:lvlText w:val="•"/>
      <w:lvlJc w:val="left"/>
      <w:pPr>
        <w:ind w:left="5672" w:hanging="331"/>
      </w:pPr>
      <w:rPr>
        <w:rFonts w:hint="default"/>
        <w:lang w:val="ru-RU" w:eastAsia="en-US" w:bidi="ar-SA"/>
      </w:rPr>
    </w:lvl>
    <w:lvl w:ilvl="5" w:tplc="34CC013E">
      <w:numFmt w:val="bullet"/>
      <w:lvlText w:val="•"/>
      <w:lvlJc w:val="left"/>
      <w:pPr>
        <w:ind w:left="6621" w:hanging="331"/>
      </w:pPr>
      <w:rPr>
        <w:rFonts w:hint="default"/>
        <w:lang w:val="ru-RU" w:eastAsia="en-US" w:bidi="ar-SA"/>
      </w:rPr>
    </w:lvl>
    <w:lvl w:ilvl="6" w:tplc="E28C8F8C">
      <w:numFmt w:val="bullet"/>
      <w:lvlText w:val="•"/>
      <w:lvlJc w:val="left"/>
      <w:pPr>
        <w:ind w:left="7569" w:hanging="331"/>
      </w:pPr>
      <w:rPr>
        <w:rFonts w:hint="default"/>
        <w:lang w:val="ru-RU" w:eastAsia="en-US" w:bidi="ar-SA"/>
      </w:rPr>
    </w:lvl>
    <w:lvl w:ilvl="7" w:tplc="6C4AF3D6">
      <w:numFmt w:val="bullet"/>
      <w:lvlText w:val="•"/>
      <w:lvlJc w:val="left"/>
      <w:pPr>
        <w:ind w:left="8517" w:hanging="331"/>
      </w:pPr>
      <w:rPr>
        <w:rFonts w:hint="default"/>
        <w:lang w:val="ru-RU" w:eastAsia="en-US" w:bidi="ar-SA"/>
      </w:rPr>
    </w:lvl>
    <w:lvl w:ilvl="8" w:tplc="10D647D6">
      <w:numFmt w:val="bullet"/>
      <w:lvlText w:val="•"/>
      <w:lvlJc w:val="left"/>
      <w:pPr>
        <w:ind w:left="9465" w:hanging="331"/>
      </w:pPr>
      <w:rPr>
        <w:rFonts w:hint="default"/>
        <w:lang w:val="ru-RU" w:eastAsia="en-US" w:bidi="ar-SA"/>
      </w:rPr>
    </w:lvl>
  </w:abstractNum>
  <w:abstractNum w:abstractNumId="5">
    <w:nsid w:val="59056CA5"/>
    <w:multiLevelType w:val="hybridMultilevel"/>
    <w:tmpl w:val="A63E3838"/>
    <w:lvl w:ilvl="0" w:tplc="3E440800">
      <w:start w:val="1"/>
      <w:numFmt w:val="decimal"/>
      <w:lvlText w:val="%1."/>
      <w:lvlJc w:val="left"/>
      <w:pPr>
        <w:ind w:left="124" w:hanging="67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5EA8C070">
      <w:numFmt w:val="bullet"/>
      <w:lvlText w:val="•"/>
      <w:lvlJc w:val="left"/>
      <w:pPr>
        <w:ind w:left="1138" w:hanging="678"/>
      </w:pPr>
      <w:rPr>
        <w:rFonts w:hint="default"/>
        <w:lang w:val="ru-RU" w:eastAsia="en-US" w:bidi="ar-SA"/>
      </w:rPr>
    </w:lvl>
    <w:lvl w:ilvl="2" w:tplc="FF90D3D0">
      <w:numFmt w:val="bullet"/>
      <w:lvlText w:val="•"/>
      <w:lvlJc w:val="left"/>
      <w:pPr>
        <w:ind w:left="2157" w:hanging="678"/>
      </w:pPr>
      <w:rPr>
        <w:rFonts w:hint="default"/>
        <w:lang w:val="ru-RU" w:eastAsia="en-US" w:bidi="ar-SA"/>
      </w:rPr>
    </w:lvl>
    <w:lvl w:ilvl="3" w:tplc="654470BE">
      <w:numFmt w:val="bullet"/>
      <w:lvlText w:val="•"/>
      <w:lvlJc w:val="left"/>
      <w:pPr>
        <w:ind w:left="3176" w:hanging="678"/>
      </w:pPr>
      <w:rPr>
        <w:rFonts w:hint="default"/>
        <w:lang w:val="ru-RU" w:eastAsia="en-US" w:bidi="ar-SA"/>
      </w:rPr>
    </w:lvl>
    <w:lvl w:ilvl="4" w:tplc="B68CB1F6">
      <w:numFmt w:val="bullet"/>
      <w:lvlText w:val="•"/>
      <w:lvlJc w:val="left"/>
      <w:pPr>
        <w:ind w:left="4195" w:hanging="678"/>
      </w:pPr>
      <w:rPr>
        <w:rFonts w:hint="default"/>
        <w:lang w:val="ru-RU" w:eastAsia="en-US" w:bidi="ar-SA"/>
      </w:rPr>
    </w:lvl>
    <w:lvl w:ilvl="5" w:tplc="AD0AEAFE">
      <w:numFmt w:val="bullet"/>
      <w:lvlText w:val="•"/>
      <w:lvlJc w:val="left"/>
      <w:pPr>
        <w:ind w:left="5214" w:hanging="678"/>
      </w:pPr>
      <w:rPr>
        <w:rFonts w:hint="default"/>
        <w:lang w:val="ru-RU" w:eastAsia="en-US" w:bidi="ar-SA"/>
      </w:rPr>
    </w:lvl>
    <w:lvl w:ilvl="6" w:tplc="ACAA74F8">
      <w:numFmt w:val="bullet"/>
      <w:lvlText w:val="•"/>
      <w:lvlJc w:val="left"/>
      <w:pPr>
        <w:ind w:left="6233" w:hanging="678"/>
      </w:pPr>
      <w:rPr>
        <w:rFonts w:hint="default"/>
        <w:lang w:val="ru-RU" w:eastAsia="en-US" w:bidi="ar-SA"/>
      </w:rPr>
    </w:lvl>
    <w:lvl w:ilvl="7" w:tplc="ED06C64E">
      <w:numFmt w:val="bullet"/>
      <w:lvlText w:val="•"/>
      <w:lvlJc w:val="left"/>
      <w:pPr>
        <w:ind w:left="7252" w:hanging="678"/>
      </w:pPr>
      <w:rPr>
        <w:rFonts w:hint="default"/>
        <w:lang w:val="ru-RU" w:eastAsia="en-US" w:bidi="ar-SA"/>
      </w:rPr>
    </w:lvl>
    <w:lvl w:ilvl="8" w:tplc="268C1AF6">
      <w:numFmt w:val="bullet"/>
      <w:lvlText w:val="•"/>
      <w:lvlJc w:val="left"/>
      <w:pPr>
        <w:ind w:left="8271" w:hanging="67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B2"/>
    <w:rsid w:val="00044415"/>
    <w:rsid w:val="000C3247"/>
    <w:rsid w:val="00395955"/>
    <w:rsid w:val="004B3044"/>
    <w:rsid w:val="00C05FFF"/>
    <w:rsid w:val="00DA792D"/>
    <w:rsid w:val="00EB6E03"/>
    <w:rsid w:val="00F6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F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E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F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4</cp:revision>
  <cp:lastPrinted>2022-05-30T08:16:00Z</cp:lastPrinted>
  <dcterms:created xsi:type="dcterms:W3CDTF">2022-05-13T09:47:00Z</dcterms:created>
  <dcterms:modified xsi:type="dcterms:W3CDTF">2022-05-30T08:18:00Z</dcterms:modified>
</cp:coreProperties>
</file>