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A3" w:rsidRPr="00C248C1" w:rsidRDefault="00CE1DA3" w:rsidP="00CE1DA3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  <w:r w:rsidRPr="00C248C1">
        <w:rPr>
          <w:b/>
          <w:sz w:val="28"/>
          <w:szCs w:val="28"/>
        </w:rPr>
        <w:t>Совет сельского поселения Ермолаевский  сельсовет муниципального района Куюргазинский район Республики Башкортостан</w:t>
      </w:r>
    </w:p>
    <w:p w:rsidR="00CE1DA3" w:rsidRDefault="00CE1DA3" w:rsidP="00CE1DA3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CE1DA3" w:rsidRPr="00827A92" w:rsidRDefault="00CE1DA3" w:rsidP="00CE1DA3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827A92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827A92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 w:rsidRPr="00827A92">
        <w:rPr>
          <w:rFonts w:cs="Lucida Sans Unicode"/>
          <w:b/>
          <w:sz w:val="28"/>
          <w:szCs w:val="28"/>
          <w:lang w:val="be-BY"/>
        </w:rPr>
        <w:tab/>
      </w:r>
      <w:r w:rsidRPr="00827A92">
        <w:rPr>
          <w:rFonts w:cs="Lucida Sans Unicode"/>
          <w:b/>
          <w:sz w:val="28"/>
          <w:szCs w:val="28"/>
          <w:lang w:val="be-BY"/>
        </w:rPr>
        <w:tab/>
      </w:r>
      <w:r w:rsidRPr="00827A92">
        <w:rPr>
          <w:rFonts w:cs="Lucida Sans Unicode"/>
          <w:b/>
          <w:sz w:val="28"/>
          <w:szCs w:val="28"/>
          <w:lang w:val="be-BY"/>
        </w:rPr>
        <w:tab/>
      </w:r>
      <w:r w:rsidRPr="00827A92">
        <w:rPr>
          <w:rFonts w:cs="Lucida Sans Unicode"/>
          <w:b/>
          <w:sz w:val="28"/>
          <w:szCs w:val="28"/>
          <w:lang w:val="be-BY"/>
        </w:rPr>
        <w:tab/>
      </w:r>
      <w:r w:rsidRPr="00827A92">
        <w:rPr>
          <w:rFonts w:cs="Lucida Sans Unicode"/>
          <w:b/>
          <w:sz w:val="28"/>
          <w:szCs w:val="28"/>
          <w:lang w:val="be-BY"/>
        </w:rPr>
        <w:tab/>
      </w:r>
      <w:r w:rsidRPr="00827A92">
        <w:rPr>
          <w:rFonts w:cs="Lucida Sans Unicode"/>
          <w:b/>
          <w:sz w:val="28"/>
          <w:szCs w:val="28"/>
          <w:lang w:val="be-BY"/>
        </w:rPr>
        <w:tab/>
      </w:r>
      <w:r w:rsidRPr="00827A92">
        <w:rPr>
          <w:rFonts w:cs="Lucida Sans Unicode"/>
          <w:b/>
          <w:sz w:val="28"/>
          <w:szCs w:val="28"/>
          <w:lang w:val="be-BY"/>
        </w:rPr>
        <w:tab/>
      </w:r>
      <w:r w:rsidRPr="00827A92">
        <w:rPr>
          <w:b/>
          <w:sz w:val="28"/>
          <w:szCs w:val="28"/>
        </w:rPr>
        <w:t>РЕШЕНИЕ</w:t>
      </w:r>
    </w:p>
    <w:p w:rsidR="00CE1DA3" w:rsidRDefault="00CE1DA3" w:rsidP="00CE1DA3">
      <w:pPr>
        <w:widowControl/>
        <w:tabs>
          <w:tab w:val="left" w:pos="2324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CE1DA3" w:rsidRDefault="00CE1DA3" w:rsidP="00CE1DA3">
      <w:pPr>
        <w:widowControl/>
        <w:tabs>
          <w:tab w:val="left" w:pos="2324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19.11.2020                                          № 4/48-108/1                              19.11.2020</w:t>
      </w:r>
    </w:p>
    <w:p w:rsidR="00CE1DA3" w:rsidRPr="00113A51" w:rsidRDefault="00CE1DA3" w:rsidP="00CE1DA3">
      <w:pPr>
        <w:widowControl/>
        <w:tabs>
          <w:tab w:val="left" w:pos="2324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CE1DA3" w:rsidRDefault="00CE1DA3" w:rsidP="00CE1DA3">
      <w:pPr>
        <w:shd w:val="clear" w:color="auto" w:fill="FFFFFF"/>
        <w:ind w:left="-567" w:right="-1" w:firstLine="567"/>
        <w:jc w:val="center"/>
        <w:rPr>
          <w:b/>
          <w:sz w:val="28"/>
          <w:szCs w:val="28"/>
        </w:rPr>
      </w:pPr>
      <w:r w:rsidRPr="00DC6D9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Об участии  сельского поселения Ермолаевский сельсовет в программе по реализации проектов развития общественной  инфраструктуры, </w:t>
      </w:r>
    </w:p>
    <w:p w:rsidR="00CE1DA3" w:rsidRDefault="00CE1DA3" w:rsidP="00CE1DA3">
      <w:pPr>
        <w:shd w:val="clear" w:color="auto" w:fill="FFFFFF"/>
        <w:ind w:left="-567" w:right="-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основанных на местных инициативах в 2021 году</w:t>
      </w:r>
    </w:p>
    <w:p w:rsidR="00CE1DA3" w:rsidRDefault="00CE1DA3" w:rsidP="00CE1DA3">
      <w:pPr>
        <w:shd w:val="clear" w:color="auto" w:fill="FFFFFF"/>
        <w:ind w:left="-567" w:right="-284" w:firstLine="567"/>
        <w:jc w:val="both"/>
        <w:rPr>
          <w:sz w:val="28"/>
          <w:szCs w:val="28"/>
        </w:rPr>
      </w:pPr>
    </w:p>
    <w:p w:rsidR="00CE1DA3" w:rsidRPr="007E730B" w:rsidRDefault="00CE1DA3" w:rsidP="00CE1DA3">
      <w:pPr>
        <w:shd w:val="clear" w:color="auto" w:fill="FFFFFF"/>
        <w:ind w:left="-284" w:right="-1" w:firstLine="710"/>
        <w:jc w:val="both"/>
        <w:rPr>
          <w:sz w:val="28"/>
          <w:szCs w:val="28"/>
        </w:rPr>
      </w:pPr>
      <w:r w:rsidRPr="007E730B">
        <w:rPr>
          <w:sz w:val="28"/>
          <w:szCs w:val="28"/>
        </w:rPr>
        <w:t xml:space="preserve">В соответствии с Постановлением Правительства Республики Башкортостан от 19.04.2017 № 168 «О реализации на территории Республики Башкортостан проектов развития общественной инфраструктуры, основанных на местных инициативах»,  Совет сельского поселения Ермолаевский  сельсовет </w:t>
      </w:r>
      <w:r w:rsidRPr="007E730B">
        <w:rPr>
          <w:b/>
          <w:sz w:val="28"/>
          <w:szCs w:val="28"/>
        </w:rPr>
        <w:t>решил</w:t>
      </w:r>
      <w:r w:rsidRPr="007E730B">
        <w:rPr>
          <w:sz w:val="28"/>
          <w:szCs w:val="28"/>
        </w:rPr>
        <w:t xml:space="preserve">: </w:t>
      </w:r>
    </w:p>
    <w:p w:rsidR="00CE1DA3" w:rsidRPr="007E730B" w:rsidRDefault="00CE1DA3" w:rsidP="00CE1DA3">
      <w:pPr>
        <w:shd w:val="clear" w:color="auto" w:fill="FFFFFF"/>
        <w:ind w:left="-284" w:right="-1" w:firstLine="710"/>
        <w:jc w:val="both"/>
        <w:rPr>
          <w:sz w:val="28"/>
          <w:szCs w:val="28"/>
        </w:rPr>
      </w:pPr>
    </w:p>
    <w:p w:rsidR="00CE1DA3" w:rsidRPr="007E730B" w:rsidRDefault="00CE1DA3" w:rsidP="00CE1DA3">
      <w:pPr>
        <w:numPr>
          <w:ilvl w:val="0"/>
          <w:numId w:val="1"/>
        </w:numPr>
        <w:shd w:val="clear" w:color="auto" w:fill="FFFFFF"/>
        <w:ind w:left="-284" w:right="-1" w:firstLine="710"/>
        <w:jc w:val="both"/>
        <w:rPr>
          <w:sz w:val="28"/>
          <w:szCs w:val="28"/>
        </w:rPr>
      </w:pPr>
      <w:r w:rsidRPr="007E730B">
        <w:rPr>
          <w:sz w:val="28"/>
          <w:szCs w:val="28"/>
        </w:rPr>
        <w:t>Принять участие в  программе по реализации проектов развития общественной инфраструктуры, основанн</w:t>
      </w:r>
      <w:r>
        <w:rPr>
          <w:sz w:val="28"/>
          <w:szCs w:val="28"/>
        </w:rPr>
        <w:t>ых на местных инициативах в 202</w:t>
      </w:r>
      <w:r w:rsidR="008518D3">
        <w:rPr>
          <w:sz w:val="28"/>
          <w:szCs w:val="28"/>
        </w:rPr>
        <w:t>1</w:t>
      </w:r>
      <w:bookmarkStart w:id="0" w:name="_GoBack"/>
      <w:bookmarkEnd w:id="0"/>
      <w:r w:rsidRPr="007E730B">
        <w:rPr>
          <w:sz w:val="28"/>
          <w:szCs w:val="28"/>
        </w:rPr>
        <w:t xml:space="preserve"> году.</w:t>
      </w:r>
    </w:p>
    <w:p w:rsidR="00CE1DA3" w:rsidRPr="007E730B" w:rsidRDefault="00CE1DA3" w:rsidP="00CE1DA3">
      <w:pPr>
        <w:numPr>
          <w:ilvl w:val="0"/>
          <w:numId w:val="1"/>
        </w:numPr>
        <w:shd w:val="clear" w:color="auto" w:fill="FFFFFF"/>
        <w:ind w:left="-284" w:right="-1" w:firstLine="710"/>
        <w:jc w:val="both"/>
        <w:rPr>
          <w:sz w:val="28"/>
          <w:szCs w:val="28"/>
        </w:rPr>
      </w:pPr>
      <w:r w:rsidRPr="007E730B">
        <w:rPr>
          <w:sz w:val="28"/>
          <w:szCs w:val="28"/>
        </w:rPr>
        <w:t>Обеспечить софинансирование из бюджета сельского поселения Ермолаевский сельсовет  выбранного проекта в объеме не менее 15% от размера предполагаемой субсидии из бюджета Республики Башкортостан.</w:t>
      </w:r>
    </w:p>
    <w:p w:rsidR="00CE1DA3" w:rsidRPr="007E730B" w:rsidRDefault="00CE1DA3" w:rsidP="00CE1DA3">
      <w:pPr>
        <w:numPr>
          <w:ilvl w:val="0"/>
          <w:numId w:val="1"/>
        </w:numPr>
        <w:shd w:val="clear" w:color="auto" w:fill="FFFFFF"/>
        <w:ind w:left="-284" w:right="-1" w:firstLine="710"/>
        <w:jc w:val="both"/>
        <w:rPr>
          <w:sz w:val="28"/>
          <w:szCs w:val="28"/>
        </w:rPr>
      </w:pPr>
      <w:r w:rsidRPr="007E730B">
        <w:rPr>
          <w:sz w:val="28"/>
          <w:szCs w:val="28"/>
        </w:rPr>
        <w:t>Администрации  сельского поселения Ермолаевский сельсовет  подготовить и направить заявку в конкурсную комиссию по проведению конкурсного отбора проектов развития общественной инфрастуктуры, основанных на местных инициативах.</w:t>
      </w:r>
    </w:p>
    <w:p w:rsidR="00CE1DA3" w:rsidRPr="007E730B" w:rsidRDefault="00CE1DA3" w:rsidP="00CE1DA3">
      <w:pPr>
        <w:numPr>
          <w:ilvl w:val="0"/>
          <w:numId w:val="1"/>
        </w:numPr>
        <w:shd w:val="clear" w:color="auto" w:fill="FFFFFF"/>
        <w:ind w:left="-284" w:right="-1" w:firstLine="710"/>
        <w:jc w:val="both"/>
        <w:rPr>
          <w:sz w:val="28"/>
          <w:szCs w:val="28"/>
        </w:rPr>
      </w:pPr>
      <w:r w:rsidRPr="007E730B">
        <w:rPr>
          <w:sz w:val="28"/>
          <w:szCs w:val="28"/>
        </w:rPr>
        <w:t>Обнародовать настоящее решение путем размещения на информационном стенде в здании Администрации сельского поселения Ермолаевский сельсовет муниципального района Куюргазинский район Республики Башкортостан и на официальном сайте сельского поселения Ермолаевский сельсовет.</w:t>
      </w:r>
    </w:p>
    <w:p w:rsidR="00CE1DA3" w:rsidRDefault="00CE1DA3" w:rsidP="00CE1DA3">
      <w:pPr>
        <w:pStyle w:val="a3"/>
        <w:keepNext/>
        <w:numPr>
          <w:ilvl w:val="0"/>
          <w:numId w:val="1"/>
        </w:numPr>
        <w:autoSpaceDN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7E730B">
        <w:rPr>
          <w:rFonts w:ascii="Times New Roman" w:hAnsi="Times New Roman"/>
          <w:bCs/>
          <w:color w:val="000000"/>
          <w:spacing w:val="2"/>
          <w:sz w:val="28"/>
          <w:szCs w:val="28"/>
        </w:rPr>
        <w:t>Контроль за исполнением настоящего решения возложить на главу сельского поселения Ермолаевский сельсовет муниципального района Куюргазинский район Республики Башкортостан.</w:t>
      </w:r>
    </w:p>
    <w:p w:rsidR="00CE1DA3" w:rsidRDefault="00CE1DA3" w:rsidP="00CE1DA3">
      <w:pPr>
        <w:pStyle w:val="a3"/>
        <w:keepNext/>
        <w:autoSpaceDN w:val="0"/>
        <w:spacing w:after="0" w:line="240" w:lineRule="auto"/>
        <w:ind w:left="0" w:right="-1"/>
        <w:jc w:val="both"/>
        <w:outlineLvl w:val="2"/>
        <w:rPr>
          <w:rFonts w:ascii="Times New Roman" w:hAnsi="Times New Roman"/>
          <w:bCs/>
          <w:color w:val="000000"/>
          <w:spacing w:val="2"/>
          <w:sz w:val="28"/>
          <w:szCs w:val="28"/>
        </w:rPr>
      </w:pPr>
    </w:p>
    <w:p w:rsidR="00CE1DA3" w:rsidRPr="009D5D34" w:rsidRDefault="00CE1DA3" w:rsidP="00CE1DA3">
      <w:pPr>
        <w:widowControl/>
        <w:tabs>
          <w:tab w:val="left" w:pos="2324"/>
        </w:tabs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9D5D34">
        <w:rPr>
          <w:rFonts w:eastAsia="Calibri"/>
          <w:b/>
          <w:sz w:val="28"/>
          <w:szCs w:val="28"/>
          <w:lang w:eastAsia="en-US"/>
        </w:rPr>
        <w:t xml:space="preserve">И.о. председателя Совета </w:t>
      </w:r>
    </w:p>
    <w:p w:rsidR="00CE1DA3" w:rsidRPr="009D5D34" w:rsidRDefault="00CE1DA3" w:rsidP="00CE1DA3">
      <w:pPr>
        <w:widowControl/>
        <w:tabs>
          <w:tab w:val="left" w:pos="2324"/>
        </w:tabs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9D5D34">
        <w:rPr>
          <w:rFonts w:eastAsia="Calibri"/>
          <w:b/>
          <w:sz w:val="28"/>
          <w:szCs w:val="28"/>
          <w:lang w:eastAsia="en-US"/>
        </w:rPr>
        <w:t xml:space="preserve">сельского поселения Ермолаевский сельсовет </w:t>
      </w:r>
    </w:p>
    <w:p w:rsidR="00CE1DA3" w:rsidRPr="009D5D34" w:rsidRDefault="00CE1DA3" w:rsidP="00CE1DA3">
      <w:pPr>
        <w:widowControl/>
        <w:tabs>
          <w:tab w:val="left" w:pos="2324"/>
        </w:tabs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9D5D34">
        <w:rPr>
          <w:rFonts w:eastAsia="Calibri"/>
          <w:b/>
          <w:sz w:val="28"/>
          <w:szCs w:val="28"/>
          <w:lang w:eastAsia="en-US"/>
        </w:rPr>
        <w:t>муниципального района Куюргазинский район</w:t>
      </w:r>
    </w:p>
    <w:p w:rsidR="00CE1DA3" w:rsidRPr="008518D3" w:rsidRDefault="00CE1DA3" w:rsidP="008518D3">
      <w:pPr>
        <w:widowControl/>
        <w:tabs>
          <w:tab w:val="left" w:pos="2324"/>
        </w:tabs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9D5D34">
        <w:rPr>
          <w:rFonts w:eastAsia="Calibri"/>
          <w:b/>
          <w:sz w:val="28"/>
          <w:szCs w:val="28"/>
          <w:lang w:eastAsia="en-US"/>
        </w:rPr>
        <w:t xml:space="preserve">Республики Башкортостан                                                  </w:t>
      </w:r>
      <w:r w:rsidR="008518D3">
        <w:rPr>
          <w:rFonts w:eastAsia="Calibri"/>
          <w:b/>
          <w:sz w:val="28"/>
          <w:szCs w:val="28"/>
          <w:lang w:eastAsia="en-US"/>
        </w:rPr>
        <w:t xml:space="preserve">          В.В. Фросина</w:t>
      </w:r>
    </w:p>
    <w:p w:rsidR="00CE1DA3" w:rsidRPr="007E730B" w:rsidRDefault="00CE1DA3" w:rsidP="00CE1DA3">
      <w:pPr>
        <w:pStyle w:val="a3"/>
        <w:keepNext/>
        <w:autoSpaceDN w:val="0"/>
        <w:spacing w:after="0" w:line="240" w:lineRule="auto"/>
        <w:ind w:left="0" w:right="-1"/>
        <w:jc w:val="both"/>
        <w:outlineLvl w:val="2"/>
        <w:rPr>
          <w:rFonts w:ascii="Times New Roman" w:hAnsi="Times New Roman"/>
          <w:bCs/>
          <w:color w:val="000000"/>
          <w:spacing w:val="2"/>
          <w:sz w:val="28"/>
          <w:szCs w:val="28"/>
        </w:rPr>
      </w:pPr>
    </w:p>
    <w:p w:rsidR="00CE1DA3" w:rsidRPr="007E730B" w:rsidRDefault="00CE1DA3" w:rsidP="00CE1DA3">
      <w:pPr>
        <w:pStyle w:val="a3"/>
        <w:keepNext/>
        <w:ind w:left="-284" w:right="-1" w:firstLine="710"/>
        <w:jc w:val="both"/>
        <w:outlineLvl w:val="2"/>
        <w:rPr>
          <w:rFonts w:ascii="Times New Roman" w:hAnsi="Times New Roman"/>
          <w:bCs/>
          <w:color w:val="000000"/>
          <w:spacing w:val="2"/>
          <w:sz w:val="28"/>
          <w:szCs w:val="28"/>
        </w:rPr>
      </w:pPr>
    </w:p>
    <w:p w:rsidR="00CE1DA3" w:rsidRPr="007E730B" w:rsidRDefault="00CE1DA3" w:rsidP="00CE1DA3">
      <w:pPr>
        <w:keepNext/>
        <w:widowControl/>
        <w:autoSpaceDE/>
        <w:adjustRightInd/>
        <w:ind w:left="-284" w:right="-1" w:firstLine="710"/>
        <w:jc w:val="both"/>
        <w:outlineLvl w:val="2"/>
        <w:rPr>
          <w:b/>
          <w:sz w:val="28"/>
          <w:szCs w:val="28"/>
        </w:rPr>
      </w:pPr>
    </w:p>
    <w:p w:rsidR="00CE1DA3" w:rsidRPr="007E730B" w:rsidRDefault="00CE1DA3" w:rsidP="00CE1DA3">
      <w:pPr>
        <w:widowControl/>
        <w:shd w:val="clear" w:color="auto" w:fill="FFFFFF"/>
        <w:autoSpaceDE/>
        <w:adjustRightInd/>
        <w:spacing w:line="276" w:lineRule="auto"/>
        <w:ind w:left="-284" w:right="-1" w:firstLine="710"/>
        <w:jc w:val="both"/>
        <w:rPr>
          <w:sz w:val="28"/>
          <w:szCs w:val="28"/>
        </w:rPr>
      </w:pPr>
    </w:p>
    <w:p w:rsidR="00CE1DA3" w:rsidRPr="007E730B" w:rsidRDefault="00CE1DA3" w:rsidP="00CE1DA3">
      <w:pPr>
        <w:ind w:left="-284" w:right="-1" w:firstLine="710"/>
      </w:pPr>
    </w:p>
    <w:p w:rsidR="00D85BB4" w:rsidRDefault="00D85BB4"/>
    <w:sectPr w:rsidR="00D8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73B6"/>
    <w:multiLevelType w:val="hybridMultilevel"/>
    <w:tmpl w:val="CAEC6D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C1"/>
    <w:rsid w:val="008518D3"/>
    <w:rsid w:val="00BD0AC1"/>
    <w:rsid w:val="00CE1DA3"/>
    <w:rsid w:val="00D8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D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D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2021-03-11T11:01:00Z</dcterms:created>
  <dcterms:modified xsi:type="dcterms:W3CDTF">2021-03-12T04:25:00Z</dcterms:modified>
</cp:coreProperties>
</file>