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FA" w:rsidRPr="00FB4BFA" w:rsidRDefault="00FB4BFA" w:rsidP="00FB4BFA">
      <w:pPr>
        <w:widowControl/>
        <w:shd w:val="clear" w:color="auto" w:fill="FFFFFF"/>
        <w:jc w:val="center"/>
        <w:rPr>
          <w:b/>
          <w:sz w:val="28"/>
          <w:szCs w:val="28"/>
          <w:lang w:val="be-BY"/>
        </w:rPr>
      </w:pPr>
      <w:r w:rsidRPr="00FB4BFA">
        <w:rPr>
          <w:b/>
          <w:sz w:val="28"/>
          <w:szCs w:val="28"/>
          <w:lang w:val="be-BY"/>
        </w:rPr>
        <w:t xml:space="preserve">Администрация </w:t>
      </w:r>
      <w:r w:rsidRPr="00FB4BFA">
        <w:rPr>
          <w:b/>
          <w:color w:val="000000"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FB4BFA" w:rsidRDefault="00FB4BFA" w:rsidP="00FB4BFA">
      <w:pPr>
        <w:widowControl/>
        <w:shd w:val="clear" w:color="auto" w:fill="FFFFFF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FB4BFA" w:rsidRDefault="00FB4BFA" w:rsidP="00FB4BFA">
      <w:pPr>
        <w:widowControl/>
        <w:shd w:val="clear" w:color="auto" w:fill="FFFFFF"/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Ҡ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 xml:space="preserve">АРАР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</w:t>
      </w:r>
      <w:r w:rsidR="00CF7CF6">
        <w:rPr>
          <w:rFonts w:cs="Lucida Sans Unicode"/>
          <w:b/>
          <w:sz w:val="28"/>
          <w:szCs w:val="28"/>
          <w:lang w:val="be-BY"/>
        </w:rPr>
        <w:t xml:space="preserve">               </w:t>
      </w:r>
      <w:r>
        <w:rPr>
          <w:b/>
          <w:sz w:val="28"/>
          <w:szCs w:val="28"/>
        </w:rPr>
        <w:t>ПОСТАНОВЛЕНИЕ</w:t>
      </w:r>
      <w:r>
        <w:t xml:space="preserve">          </w:t>
      </w:r>
    </w:p>
    <w:p w:rsidR="00FB4BFA" w:rsidRDefault="00FB4BFA" w:rsidP="00FB4BFA">
      <w:pPr>
        <w:widowControl/>
        <w:shd w:val="clear" w:color="auto" w:fill="FFFFFF"/>
      </w:pPr>
    </w:p>
    <w:p w:rsidR="00FB4BFA" w:rsidRDefault="00DA0095" w:rsidP="00FB4BFA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21 января  2020</w:t>
      </w:r>
      <w:r w:rsidR="00FB4BFA">
        <w:rPr>
          <w:sz w:val="28"/>
          <w:szCs w:val="28"/>
        </w:rPr>
        <w:t xml:space="preserve"> й  </w:t>
      </w:r>
      <w:r w:rsidR="00CF7CF6">
        <w:rPr>
          <w:sz w:val="28"/>
          <w:szCs w:val="28"/>
        </w:rPr>
        <w:t xml:space="preserve">                            № 11</w:t>
      </w:r>
      <w:r w:rsidR="00FB4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21 января  2020 </w:t>
      </w:r>
      <w:r w:rsidR="00FB4BFA">
        <w:rPr>
          <w:sz w:val="28"/>
          <w:szCs w:val="28"/>
        </w:rPr>
        <w:t xml:space="preserve"> г.     </w:t>
      </w:r>
    </w:p>
    <w:p w:rsidR="00FB4BFA" w:rsidRDefault="00FB4BFA" w:rsidP="00FB4BFA">
      <w:pPr>
        <w:widowControl/>
        <w:shd w:val="clear" w:color="auto" w:fill="FFFFFF"/>
        <w:autoSpaceDE/>
        <w:adjustRightInd/>
        <w:spacing w:line="280" w:lineRule="atLeast"/>
        <w:rPr>
          <w:b/>
          <w:bCs/>
          <w:color w:val="000000"/>
          <w:sz w:val="28"/>
          <w:szCs w:val="28"/>
        </w:rPr>
      </w:pPr>
    </w:p>
    <w:p w:rsidR="00FB4BFA" w:rsidRDefault="00FB4BFA" w:rsidP="00FB4BFA">
      <w:pPr>
        <w:pStyle w:val="a4"/>
        <w:jc w:val="center"/>
        <w:rPr>
          <w:color w:val="000000"/>
          <w:sz w:val="27"/>
          <w:szCs w:val="27"/>
        </w:rPr>
      </w:pPr>
      <w:bookmarkStart w:id="0" w:name="_GoBack"/>
      <w:r>
        <w:rPr>
          <w:b/>
          <w:bCs/>
          <w:color w:val="000000"/>
          <w:sz w:val="27"/>
          <w:szCs w:val="27"/>
        </w:rPr>
        <w:t>«О продаже объектов муниципального имущества на аукционе»</w:t>
      </w:r>
    </w:p>
    <w:p w:rsidR="00FB4BFA" w:rsidRPr="00DA0095" w:rsidRDefault="00FB4BFA" w:rsidP="00DA0095">
      <w:pPr>
        <w:pStyle w:val="a5"/>
        <w:tabs>
          <w:tab w:val="left" w:pos="900"/>
        </w:tabs>
        <w:jc w:val="both"/>
        <w:rPr>
          <w:szCs w:val="28"/>
        </w:rPr>
      </w:pPr>
      <w:proofErr w:type="gramStart"/>
      <w:r>
        <w:rPr>
          <w:color w:val="000000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РФ от 12 августа 2002 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и Прогнозным планом (программой</w:t>
      </w:r>
      <w:proofErr w:type="gramEnd"/>
      <w:r>
        <w:rPr>
          <w:color w:val="000000"/>
          <w:szCs w:val="28"/>
        </w:rPr>
        <w:t>) приватизации муниципального имущества сельского поселения Ермолаевский сельсовет муниципального района Куюргазинский район</w:t>
      </w:r>
      <w:r w:rsidR="00DA0095">
        <w:rPr>
          <w:color w:val="000000"/>
          <w:szCs w:val="28"/>
        </w:rPr>
        <w:t xml:space="preserve"> Республики Башкортостан на 2020</w:t>
      </w:r>
      <w:r>
        <w:rPr>
          <w:color w:val="000000"/>
          <w:szCs w:val="28"/>
        </w:rPr>
        <w:t xml:space="preserve"> год, утвержденным решением Совета сельского поселения Ермолаевский сельсовет муниципального района Куюргазинский район Республики Башкортостан от </w:t>
      </w:r>
      <w:r w:rsidR="00DA0095">
        <w:rPr>
          <w:szCs w:val="28"/>
        </w:rPr>
        <w:t xml:space="preserve"> 19 декабря 2019 года № 4/8-35</w:t>
      </w:r>
      <w:r>
        <w:rPr>
          <w:color w:val="000000"/>
          <w:szCs w:val="28"/>
        </w:rPr>
        <w:t xml:space="preserve">, </w:t>
      </w:r>
      <w:r>
        <w:rPr>
          <w:b/>
          <w:color w:val="000000"/>
          <w:szCs w:val="28"/>
        </w:rPr>
        <w:t>постановляю:</w:t>
      </w:r>
    </w:p>
    <w:p w:rsidR="00DA0095" w:rsidRPr="00DA0095" w:rsidRDefault="00FB4BFA" w:rsidP="00DA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Приватизировать</w:t>
      </w:r>
      <w:r w:rsidR="00DA00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A0095" w:rsidRPr="00DA0095">
        <w:rPr>
          <w:sz w:val="28"/>
          <w:szCs w:val="28"/>
        </w:rPr>
        <w:t xml:space="preserve">нежилое помещение –  кол-во этажей: 1, общая площадь:  </w:t>
      </w:r>
      <w:r w:rsidR="00DA0095">
        <w:rPr>
          <w:sz w:val="28"/>
          <w:szCs w:val="28"/>
        </w:rPr>
        <w:t xml:space="preserve">43,5 </w:t>
      </w:r>
      <w:proofErr w:type="spellStart"/>
      <w:r w:rsidR="00DA0095">
        <w:rPr>
          <w:sz w:val="28"/>
          <w:szCs w:val="28"/>
        </w:rPr>
        <w:t>кв.м</w:t>
      </w:r>
      <w:proofErr w:type="spellEnd"/>
      <w:r w:rsidR="00DA0095">
        <w:rPr>
          <w:sz w:val="28"/>
          <w:szCs w:val="28"/>
        </w:rPr>
        <w:t xml:space="preserve">., </w:t>
      </w:r>
      <w:r w:rsidR="00DA0095" w:rsidRPr="00DA0095">
        <w:rPr>
          <w:sz w:val="28"/>
          <w:szCs w:val="28"/>
        </w:rPr>
        <w:t xml:space="preserve">  адрес: РФ, Республика Башкортостан, Куюргазинский район, </w:t>
      </w:r>
      <w:proofErr w:type="spellStart"/>
      <w:r w:rsidR="00DA0095">
        <w:rPr>
          <w:sz w:val="28"/>
          <w:szCs w:val="28"/>
        </w:rPr>
        <w:t>с</w:t>
      </w:r>
      <w:proofErr w:type="gramStart"/>
      <w:r w:rsidR="00DA0095">
        <w:rPr>
          <w:sz w:val="28"/>
          <w:szCs w:val="28"/>
        </w:rPr>
        <w:t>.Е</w:t>
      </w:r>
      <w:proofErr w:type="gramEnd"/>
      <w:r w:rsidR="00DA0095">
        <w:rPr>
          <w:sz w:val="28"/>
          <w:szCs w:val="28"/>
        </w:rPr>
        <w:t>рмолаево</w:t>
      </w:r>
      <w:proofErr w:type="spellEnd"/>
      <w:r w:rsidR="00DA0095">
        <w:rPr>
          <w:sz w:val="28"/>
          <w:szCs w:val="28"/>
        </w:rPr>
        <w:t xml:space="preserve">, </w:t>
      </w:r>
      <w:proofErr w:type="spellStart"/>
      <w:r w:rsidR="00DA0095">
        <w:rPr>
          <w:sz w:val="28"/>
          <w:szCs w:val="28"/>
        </w:rPr>
        <w:t>ул.Ка</w:t>
      </w:r>
      <w:r w:rsidR="00AB3EE9">
        <w:rPr>
          <w:sz w:val="28"/>
          <w:szCs w:val="28"/>
        </w:rPr>
        <w:t>линина</w:t>
      </w:r>
      <w:proofErr w:type="spellEnd"/>
      <w:r w:rsidR="00AB3EE9">
        <w:rPr>
          <w:sz w:val="28"/>
          <w:szCs w:val="28"/>
        </w:rPr>
        <w:t>, д. 8, номер на этаже 16, кадастровый номер 02:35:010113:1266.</w:t>
      </w:r>
    </w:p>
    <w:p w:rsidR="00875D4A" w:rsidRPr="00875D4A" w:rsidRDefault="00875D4A" w:rsidP="00875D4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75D4A">
        <w:rPr>
          <w:sz w:val="28"/>
          <w:szCs w:val="28"/>
        </w:rPr>
        <w:t>.</w:t>
      </w:r>
      <w:r w:rsidRPr="00875D4A">
        <w:rPr>
          <w:sz w:val="28"/>
          <w:szCs w:val="28"/>
        </w:rPr>
        <w:tab/>
        <w:t xml:space="preserve"> Установить:</w:t>
      </w:r>
    </w:p>
    <w:p w:rsidR="00875D4A" w:rsidRPr="00875D4A" w:rsidRDefault="00875D4A" w:rsidP="00875D4A">
      <w:pPr>
        <w:rPr>
          <w:sz w:val="28"/>
          <w:szCs w:val="28"/>
        </w:rPr>
      </w:pPr>
      <w:r w:rsidRPr="00875D4A">
        <w:rPr>
          <w:sz w:val="28"/>
          <w:szCs w:val="28"/>
        </w:rPr>
        <w:t>- способ приватизации муниципального имущества – продажа на аукционе с открытой формой подачи предложений о цене муниципального имущества  в электронной форме;</w:t>
      </w:r>
    </w:p>
    <w:p w:rsidR="00875D4A" w:rsidRPr="00875D4A" w:rsidRDefault="00875D4A" w:rsidP="00875D4A">
      <w:pPr>
        <w:rPr>
          <w:sz w:val="28"/>
          <w:szCs w:val="28"/>
        </w:rPr>
      </w:pPr>
      <w:r w:rsidRPr="00875D4A">
        <w:rPr>
          <w:sz w:val="28"/>
          <w:szCs w:val="28"/>
        </w:rPr>
        <w:t>- начальную цену подлежащего приватизации муниципального имущества, определенную согласно отчету об оценке рыночно</w:t>
      </w:r>
      <w:r w:rsidRPr="00875D4A">
        <w:rPr>
          <w:sz w:val="28"/>
          <w:szCs w:val="28"/>
        </w:rPr>
        <w:t>й стоимости имущества от 24 декабря  2019 года № 12-07/2019</w:t>
      </w:r>
      <w:r w:rsidRPr="00875D4A">
        <w:rPr>
          <w:sz w:val="28"/>
          <w:szCs w:val="28"/>
        </w:rPr>
        <w:t>, выполненному индивидуальны</w:t>
      </w:r>
      <w:r w:rsidRPr="00875D4A">
        <w:rPr>
          <w:sz w:val="28"/>
          <w:szCs w:val="28"/>
        </w:rPr>
        <w:t>м предпринимателем Егоровым А.В., в размере 1 250 000  (один миллион двести пятьдесят тысяч</w:t>
      </w:r>
      <w:r w:rsidRPr="00875D4A">
        <w:rPr>
          <w:sz w:val="28"/>
          <w:szCs w:val="28"/>
        </w:rPr>
        <w:t>) рублей, в том числе:</w:t>
      </w:r>
    </w:p>
    <w:p w:rsidR="00875D4A" w:rsidRPr="00875D4A" w:rsidRDefault="00875D4A" w:rsidP="00875D4A">
      <w:pPr>
        <w:rPr>
          <w:sz w:val="28"/>
          <w:szCs w:val="28"/>
        </w:rPr>
      </w:pPr>
      <w:r w:rsidRPr="00875D4A">
        <w:rPr>
          <w:sz w:val="28"/>
          <w:szCs w:val="28"/>
        </w:rPr>
        <w:t>Размер задатка:   250000 (двести пятьдесят тысяч) рублей, что составляет 20% от начальной цены аукциона;</w:t>
      </w:r>
    </w:p>
    <w:p w:rsidR="00875D4A" w:rsidRPr="00875D4A" w:rsidRDefault="00875D4A" w:rsidP="00875D4A">
      <w:pPr>
        <w:rPr>
          <w:sz w:val="28"/>
          <w:szCs w:val="28"/>
        </w:rPr>
      </w:pPr>
      <w:r w:rsidRPr="00875D4A">
        <w:rPr>
          <w:sz w:val="28"/>
          <w:szCs w:val="28"/>
        </w:rPr>
        <w:t>Шаг аукциона: 62500 (шестьдесят две тысячи пятьсот) рублей, что составляет 5% от начальной цены аукциона;</w:t>
      </w:r>
    </w:p>
    <w:p w:rsidR="00875D4A" w:rsidRPr="00875D4A" w:rsidRDefault="00875D4A" w:rsidP="00875D4A">
      <w:pPr>
        <w:rPr>
          <w:sz w:val="28"/>
          <w:szCs w:val="28"/>
        </w:rPr>
      </w:pPr>
      <w:r w:rsidRPr="00875D4A">
        <w:rPr>
          <w:sz w:val="28"/>
          <w:szCs w:val="28"/>
        </w:rPr>
        <w:t>- форму, сроки и порядок внесения платежа – в наличной (безналичной) форме единовременно в течение десяти дней с момента заключения договора купли-продажи в валюте Российской Федерации (рублях);</w:t>
      </w:r>
    </w:p>
    <w:p w:rsidR="00875D4A" w:rsidRDefault="00875D4A" w:rsidP="00875D4A">
      <w:pPr>
        <w:rPr>
          <w:sz w:val="28"/>
          <w:szCs w:val="28"/>
        </w:rPr>
      </w:pPr>
      <w:r w:rsidRPr="00875D4A">
        <w:rPr>
          <w:sz w:val="28"/>
          <w:szCs w:val="28"/>
        </w:rPr>
        <w:t xml:space="preserve">- порядок и сроки перечисления задатка победителя – в установленном </w:t>
      </w:r>
      <w:r w:rsidRPr="00875D4A">
        <w:rPr>
          <w:sz w:val="28"/>
          <w:szCs w:val="28"/>
        </w:rPr>
        <w:lastRenderedPageBreak/>
        <w:t>порядке в бюджет городского округа город Кумертау Республики Башкортостан в течение пяти дней с даты, установленной для заключения договора купли-продажи.</w:t>
      </w:r>
    </w:p>
    <w:p w:rsidR="00875D4A" w:rsidRDefault="00875D4A" w:rsidP="00875D4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5D4A" w:rsidRDefault="00875D4A" w:rsidP="00875D4A">
      <w:pPr>
        <w:rPr>
          <w:sz w:val="28"/>
          <w:szCs w:val="28"/>
        </w:rPr>
      </w:pPr>
    </w:p>
    <w:p w:rsidR="00875D4A" w:rsidRDefault="00875D4A" w:rsidP="00875D4A">
      <w:pPr>
        <w:rPr>
          <w:sz w:val="28"/>
          <w:szCs w:val="28"/>
        </w:rPr>
      </w:pPr>
    </w:p>
    <w:p w:rsidR="00875D4A" w:rsidRDefault="00875D4A" w:rsidP="00875D4A">
      <w:pPr>
        <w:rPr>
          <w:sz w:val="28"/>
          <w:szCs w:val="28"/>
        </w:rPr>
      </w:pPr>
    </w:p>
    <w:p w:rsidR="00875D4A" w:rsidRPr="00875D4A" w:rsidRDefault="00875D4A" w:rsidP="00875D4A">
      <w:pPr>
        <w:rPr>
          <w:sz w:val="28"/>
          <w:szCs w:val="28"/>
        </w:rPr>
      </w:pPr>
    </w:p>
    <w:p w:rsidR="00875D4A" w:rsidRDefault="00875D4A" w:rsidP="00875D4A"/>
    <w:p w:rsidR="00FB4BFA" w:rsidRDefault="00FB4BFA" w:rsidP="00FB4BFA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сельского поселения                            </w:t>
      </w:r>
      <w:r w:rsidR="00DA0095">
        <w:rPr>
          <w:b/>
          <w:color w:val="000000"/>
          <w:sz w:val="28"/>
          <w:szCs w:val="28"/>
        </w:rPr>
        <w:t xml:space="preserve">                        </w:t>
      </w:r>
      <w:proofErr w:type="spellStart"/>
      <w:r>
        <w:rPr>
          <w:b/>
          <w:color w:val="000000"/>
          <w:sz w:val="28"/>
          <w:szCs w:val="28"/>
        </w:rPr>
        <w:t>Р.А.Барановский</w:t>
      </w:r>
      <w:proofErr w:type="spellEnd"/>
    </w:p>
    <w:p w:rsidR="00FB4BFA" w:rsidRDefault="00FB4BFA" w:rsidP="00FB4BFA">
      <w:pPr>
        <w:rPr>
          <w:sz w:val="22"/>
          <w:szCs w:val="22"/>
        </w:rPr>
      </w:pPr>
    </w:p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875D4A" w:rsidRDefault="00875D4A" w:rsidP="00FB4BFA"/>
    <w:p w:rsidR="00FB4BFA" w:rsidRDefault="00FB4BFA" w:rsidP="00FB4BFA"/>
    <w:p w:rsidR="00FB4BFA" w:rsidRDefault="00FB4BFA" w:rsidP="00FB4BFA"/>
    <w:p w:rsidR="00FB4BFA" w:rsidRDefault="00FB4BFA" w:rsidP="00FB4BFA"/>
    <w:bookmarkEnd w:id="0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875D4A" w:rsidRDefault="00875D4A" w:rsidP="00FB4BFA"/>
    <w:p w:rsidR="00875D4A" w:rsidRDefault="00875D4A" w:rsidP="00FB4BFA"/>
    <w:p w:rsidR="00875D4A" w:rsidRDefault="00875D4A" w:rsidP="00FB4BFA"/>
    <w:p w:rsidR="00875D4A" w:rsidRDefault="00875D4A" w:rsidP="00FB4BFA"/>
    <w:p w:rsidR="00875D4A" w:rsidRDefault="00875D4A" w:rsidP="00FB4BFA"/>
    <w:p w:rsidR="00875D4A" w:rsidRDefault="00875D4A" w:rsidP="00FB4BFA"/>
    <w:p w:rsidR="00875D4A" w:rsidRDefault="00875D4A" w:rsidP="00FB4BFA"/>
    <w:p w:rsidR="00875D4A" w:rsidRDefault="00875D4A" w:rsidP="00FB4BFA"/>
    <w:p w:rsidR="00875D4A" w:rsidRDefault="00875D4A" w:rsidP="00FB4BFA"/>
    <w:p w:rsidR="00875D4A" w:rsidRDefault="00875D4A" w:rsidP="00FB4BFA"/>
    <w:p w:rsidR="00875D4A" w:rsidRDefault="00875D4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p w:rsidR="00FB4BFA" w:rsidRDefault="00FB4BFA" w:rsidP="00FB4BFA"/>
    <w:sectPr w:rsidR="00F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E1"/>
    <w:rsid w:val="000C5492"/>
    <w:rsid w:val="001F24E1"/>
    <w:rsid w:val="006C3993"/>
    <w:rsid w:val="00875D4A"/>
    <w:rsid w:val="00920F51"/>
    <w:rsid w:val="00AB3EE9"/>
    <w:rsid w:val="00CF7CF6"/>
    <w:rsid w:val="00DA0095"/>
    <w:rsid w:val="00F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4BF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B4B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FB4BF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B4BFA"/>
  </w:style>
  <w:style w:type="paragraph" w:styleId="a5">
    <w:name w:val="Subtitle"/>
    <w:basedOn w:val="a"/>
    <w:link w:val="a6"/>
    <w:qFormat/>
    <w:rsid w:val="00DA0095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DA0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DA0095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4BF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B4B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FB4BF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B4BFA"/>
  </w:style>
  <w:style w:type="paragraph" w:styleId="a5">
    <w:name w:val="Subtitle"/>
    <w:basedOn w:val="a"/>
    <w:link w:val="a6"/>
    <w:qFormat/>
    <w:rsid w:val="00DA0095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DA0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DA0095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2020-01-21T05:33:00Z</dcterms:created>
  <dcterms:modified xsi:type="dcterms:W3CDTF">2020-01-22T03:11:00Z</dcterms:modified>
</cp:coreProperties>
</file>