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7D" w:rsidRDefault="009E1F7D" w:rsidP="009E1F7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Pr="00924724">
        <w:rPr>
          <w:rFonts w:eastAsia="Calibri"/>
          <w:sz w:val="28"/>
          <w:szCs w:val="28"/>
          <w:lang w:eastAsia="en-US"/>
        </w:rPr>
        <w:t xml:space="preserve">дминистрация </w:t>
      </w:r>
      <w:r w:rsidRPr="00924724">
        <w:rPr>
          <w:sz w:val="28"/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</w:p>
    <w:p w:rsidR="009E1F7D" w:rsidRDefault="009E1F7D" w:rsidP="009E1F7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E1F7D" w:rsidRDefault="009E1F7D" w:rsidP="009E1F7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9E1F7D" w:rsidRDefault="009E1F7D" w:rsidP="009E1F7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E1F7D" w:rsidRDefault="009E1F7D" w:rsidP="009E1F7D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07.11.2019                                                                                      №___</w:t>
      </w:r>
    </w:p>
    <w:p w:rsidR="009E1F7D" w:rsidRDefault="009E1F7D" w:rsidP="009E1F7D">
      <w:pPr>
        <w:rPr>
          <w:rFonts w:eastAsia="Calibri"/>
          <w:b/>
          <w:sz w:val="28"/>
          <w:szCs w:val="28"/>
          <w:lang w:eastAsia="en-US"/>
        </w:rPr>
      </w:pPr>
    </w:p>
    <w:p w:rsidR="009E1F7D" w:rsidRDefault="009E1F7D" w:rsidP="009E1F7D">
      <w:pPr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9E1F7D" w:rsidRPr="00924724" w:rsidRDefault="009E1F7D" w:rsidP="009E1F7D">
      <w:pPr>
        <w:jc w:val="center"/>
        <w:rPr>
          <w:b/>
          <w:sz w:val="28"/>
          <w:szCs w:val="28"/>
        </w:rPr>
      </w:pPr>
      <w:r w:rsidRPr="00924724">
        <w:rPr>
          <w:rFonts w:eastAsia="Calibri"/>
          <w:b/>
          <w:sz w:val="28"/>
          <w:szCs w:val="28"/>
          <w:lang w:eastAsia="en-US"/>
        </w:rPr>
        <w:t xml:space="preserve">О </w:t>
      </w:r>
      <w:r w:rsidRPr="00924724">
        <w:rPr>
          <w:b/>
          <w:sz w:val="28"/>
          <w:szCs w:val="28"/>
        </w:rPr>
        <w:t xml:space="preserve">предоставлении разрешения на условно разрешенный вид использования земельного участка по адресу: </w:t>
      </w:r>
      <w:proofErr w:type="spellStart"/>
      <w:r w:rsidRPr="00924724">
        <w:rPr>
          <w:b/>
          <w:sz w:val="28"/>
          <w:szCs w:val="28"/>
        </w:rPr>
        <w:t>с</w:t>
      </w:r>
      <w:proofErr w:type="gramStart"/>
      <w:r w:rsidRPr="00924724">
        <w:rPr>
          <w:b/>
          <w:sz w:val="28"/>
          <w:szCs w:val="28"/>
        </w:rPr>
        <w:t>.Е</w:t>
      </w:r>
      <w:proofErr w:type="gramEnd"/>
      <w:r w:rsidRPr="00924724">
        <w:rPr>
          <w:b/>
          <w:sz w:val="28"/>
          <w:szCs w:val="28"/>
        </w:rPr>
        <w:t>рмолаево</w:t>
      </w:r>
      <w:proofErr w:type="spellEnd"/>
      <w:r w:rsidRPr="00924724">
        <w:rPr>
          <w:b/>
          <w:sz w:val="28"/>
          <w:szCs w:val="28"/>
        </w:rPr>
        <w:t xml:space="preserve"> </w:t>
      </w:r>
      <w:proofErr w:type="spellStart"/>
      <w:r w:rsidRPr="00924724">
        <w:rPr>
          <w:b/>
          <w:sz w:val="28"/>
          <w:szCs w:val="28"/>
        </w:rPr>
        <w:t>ул.Калинина</w:t>
      </w:r>
      <w:proofErr w:type="spellEnd"/>
      <w:r w:rsidRPr="00924724">
        <w:rPr>
          <w:b/>
          <w:sz w:val="28"/>
          <w:szCs w:val="28"/>
        </w:rPr>
        <w:t xml:space="preserve"> д. 12  (во дворе)  общей площадью 44 м², с разрешенным использованием «для строительства гаража», расположе</w:t>
      </w:r>
      <w:r>
        <w:rPr>
          <w:b/>
          <w:sz w:val="28"/>
          <w:szCs w:val="28"/>
        </w:rPr>
        <w:t>нный в территориальной зоне Ж-3</w:t>
      </w:r>
    </w:p>
    <w:p w:rsidR="009E1F7D" w:rsidRPr="00924724" w:rsidRDefault="009E1F7D" w:rsidP="009E1F7D">
      <w:pPr>
        <w:rPr>
          <w:b/>
          <w:sz w:val="28"/>
          <w:szCs w:val="28"/>
        </w:rPr>
      </w:pPr>
    </w:p>
    <w:p w:rsidR="009E1F7D" w:rsidRPr="00924724" w:rsidRDefault="009E1F7D" w:rsidP="009E1F7D">
      <w:pPr>
        <w:ind w:firstLine="709"/>
        <w:jc w:val="both"/>
        <w:rPr>
          <w:b/>
          <w:sz w:val="28"/>
          <w:szCs w:val="28"/>
        </w:rPr>
      </w:pPr>
      <w:proofErr w:type="gramStart"/>
      <w:r w:rsidRPr="00924724">
        <w:rPr>
          <w:sz w:val="28"/>
          <w:szCs w:val="28"/>
        </w:rPr>
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ст. 38,40 Градостроительного кодекса Российской Федерации, Правилами землепользования и застройки сельского поселения Ермолаевский сельсовет муниципального района Куюргазинский район Республики Башкортостан, утвержденными 23.03.2015 № 2/68-228, постановлением сельского поселения Ермолаевский сельсовет муниципального района Куюргазинский район Республики Башкортостан от </w:t>
      </w:r>
      <w:r w:rsidRPr="00394820">
        <w:rPr>
          <w:sz w:val="28"/>
          <w:szCs w:val="28"/>
        </w:rPr>
        <w:t>25.10.2019 № 86 (9404)</w:t>
      </w:r>
      <w:r w:rsidRPr="00CC6E64">
        <w:rPr>
          <w:szCs w:val="28"/>
        </w:rPr>
        <w:t xml:space="preserve">  </w:t>
      </w:r>
      <w:r w:rsidRPr="00924724">
        <w:rPr>
          <w:b/>
          <w:bCs/>
          <w:sz w:val="28"/>
          <w:szCs w:val="28"/>
        </w:rPr>
        <w:t>«</w:t>
      </w:r>
      <w:r w:rsidRPr="00924724">
        <w:rPr>
          <w:bCs/>
          <w:sz w:val="28"/>
          <w:szCs w:val="28"/>
        </w:rPr>
        <w:t>О проведении публичных слушаний</w:t>
      </w:r>
      <w:proofErr w:type="gramEnd"/>
      <w:r w:rsidRPr="00924724">
        <w:rPr>
          <w:sz w:val="28"/>
          <w:szCs w:val="28"/>
        </w:rPr>
        <w:t xml:space="preserve"> </w:t>
      </w:r>
      <w:r w:rsidRPr="00924724">
        <w:rPr>
          <w:rFonts w:eastAsia="Calibri"/>
          <w:sz w:val="28"/>
          <w:szCs w:val="28"/>
          <w:lang w:eastAsia="en-US"/>
        </w:rPr>
        <w:t xml:space="preserve">по вопросу предоставления разрешения на условно </w:t>
      </w:r>
      <w:r w:rsidRPr="00924724">
        <w:rPr>
          <w:sz w:val="28"/>
          <w:szCs w:val="28"/>
        </w:rPr>
        <w:t xml:space="preserve"> разрешенный вид использования земельного участка по адресу: </w:t>
      </w:r>
      <w:proofErr w:type="spellStart"/>
      <w:r w:rsidRPr="00924724">
        <w:rPr>
          <w:sz w:val="28"/>
          <w:szCs w:val="28"/>
        </w:rPr>
        <w:t>с</w:t>
      </w:r>
      <w:proofErr w:type="gramStart"/>
      <w:r w:rsidRPr="00924724">
        <w:rPr>
          <w:sz w:val="28"/>
          <w:szCs w:val="28"/>
        </w:rPr>
        <w:t>.Е</w:t>
      </w:r>
      <w:proofErr w:type="gramEnd"/>
      <w:r w:rsidRPr="00924724">
        <w:rPr>
          <w:sz w:val="28"/>
          <w:szCs w:val="28"/>
        </w:rPr>
        <w:t>рмолаево</w:t>
      </w:r>
      <w:proofErr w:type="spellEnd"/>
      <w:r w:rsidRPr="00924724">
        <w:rPr>
          <w:sz w:val="28"/>
          <w:szCs w:val="28"/>
        </w:rPr>
        <w:t xml:space="preserve"> </w:t>
      </w:r>
      <w:proofErr w:type="spellStart"/>
      <w:r w:rsidRPr="00924724">
        <w:rPr>
          <w:sz w:val="28"/>
          <w:szCs w:val="28"/>
        </w:rPr>
        <w:t>ул.Калинина</w:t>
      </w:r>
      <w:proofErr w:type="spellEnd"/>
      <w:r w:rsidRPr="00924724">
        <w:rPr>
          <w:sz w:val="28"/>
          <w:szCs w:val="28"/>
        </w:rPr>
        <w:t xml:space="preserve"> д. 12  (во дворе)  общей площадью 44 м², с разрешенным использованием «для строительства </w:t>
      </w:r>
      <w:r>
        <w:rPr>
          <w:sz w:val="28"/>
          <w:szCs w:val="28"/>
        </w:rPr>
        <w:t xml:space="preserve"> </w:t>
      </w:r>
      <w:r w:rsidRPr="00924724">
        <w:rPr>
          <w:sz w:val="28"/>
          <w:szCs w:val="28"/>
        </w:rPr>
        <w:t>гар</w:t>
      </w:r>
      <w:r>
        <w:rPr>
          <w:sz w:val="28"/>
          <w:szCs w:val="28"/>
        </w:rPr>
        <w:t>ажа»</w:t>
      </w:r>
      <w:r w:rsidRPr="00924724">
        <w:rPr>
          <w:rFonts w:eastAsia="Calibri"/>
          <w:sz w:val="28"/>
          <w:szCs w:val="28"/>
          <w:lang w:eastAsia="en-US"/>
        </w:rPr>
        <w:t xml:space="preserve">, администрация </w:t>
      </w:r>
      <w:r w:rsidRPr="00924724">
        <w:rPr>
          <w:sz w:val="28"/>
          <w:szCs w:val="28"/>
        </w:rPr>
        <w:t xml:space="preserve">сельского поселения Ермолаевский сельсовет муниципального района Куюргазинский район Республики Башкортостан </w:t>
      </w:r>
      <w:r w:rsidRPr="00924724">
        <w:rPr>
          <w:b/>
          <w:sz w:val="28"/>
          <w:szCs w:val="28"/>
        </w:rPr>
        <w:t xml:space="preserve">постановляет: </w:t>
      </w:r>
    </w:p>
    <w:p w:rsidR="009E1F7D" w:rsidRPr="00924724" w:rsidRDefault="009E1F7D" w:rsidP="009E1F7D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proofErr w:type="spellStart"/>
      <w:r>
        <w:rPr>
          <w:sz w:val="28"/>
          <w:szCs w:val="28"/>
        </w:rPr>
        <w:t>Кочимову</w:t>
      </w:r>
      <w:proofErr w:type="spellEnd"/>
      <w:r>
        <w:rPr>
          <w:sz w:val="28"/>
          <w:szCs w:val="28"/>
        </w:rPr>
        <w:t xml:space="preserve"> В.В.</w:t>
      </w:r>
      <w:r w:rsidRPr="00924724">
        <w:rPr>
          <w:sz w:val="28"/>
          <w:szCs w:val="28"/>
        </w:rPr>
        <w:t xml:space="preserve"> </w:t>
      </w:r>
      <w:r w:rsidRPr="00924724">
        <w:rPr>
          <w:rFonts w:eastAsia="Calibri"/>
          <w:sz w:val="28"/>
          <w:szCs w:val="28"/>
          <w:lang w:eastAsia="en-US"/>
        </w:rPr>
        <w:t xml:space="preserve">разрешение  </w:t>
      </w:r>
      <w:r w:rsidRPr="00924724">
        <w:rPr>
          <w:sz w:val="28"/>
          <w:szCs w:val="28"/>
        </w:rPr>
        <w:t xml:space="preserve">на условно разрешенный вид использования земельного участка по адресу: </w:t>
      </w:r>
      <w:proofErr w:type="spellStart"/>
      <w:r w:rsidRPr="00924724">
        <w:rPr>
          <w:sz w:val="28"/>
          <w:szCs w:val="28"/>
        </w:rPr>
        <w:t>с</w:t>
      </w:r>
      <w:proofErr w:type="gramStart"/>
      <w:r w:rsidRPr="00924724">
        <w:rPr>
          <w:sz w:val="28"/>
          <w:szCs w:val="28"/>
        </w:rPr>
        <w:t>.Е</w:t>
      </w:r>
      <w:proofErr w:type="gramEnd"/>
      <w:r w:rsidRPr="00924724">
        <w:rPr>
          <w:sz w:val="28"/>
          <w:szCs w:val="28"/>
        </w:rPr>
        <w:t>рмолаево</w:t>
      </w:r>
      <w:proofErr w:type="spellEnd"/>
      <w:r w:rsidRPr="00924724">
        <w:rPr>
          <w:sz w:val="28"/>
          <w:szCs w:val="28"/>
        </w:rPr>
        <w:t xml:space="preserve"> </w:t>
      </w:r>
      <w:proofErr w:type="spellStart"/>
      <w:r w:rsidRPr="00924724">
        <w:rPr>
          <w:sz w:val="28"/>
          <w:szCs w:val="28"/>
        </w:rPr>
        <w:t>ул.Калинина</w:t>
      </w:r>
      <w:proofErr w:type="spellEnd"/>
      <w:r w:rsidRPr="00924724">
        <w:rPr>
          <w:sz w:val="28"/>
          <w:szCs w:val="28"/>
        </w:rPr>
        <w:t xml:space="preserve"> д. 12  (во дворе)  общей площадью 44 м², с разрешенным использованием «для </w:t>
      </w:r>
      <w:r>
        <w:rPr>
          <w:sz w:val="28"/>
          <w:szCs w:val="28"/>
        </w:rPr>
        <w:t>строительства гаража».</w:t>
      </w:r>
    </w:p>
    <w:p w:rsidR="009E1F7D" w:rsidRPr="00924724" w:rsidRDefault="009E1F7D" w:rsidP="009E1F7D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924724">
        <w:rPr>
          <w:sz w:val="28"/>
          <w:szCs w:val="28"/>
        </w:rPr>
        <w:t>Настоящее постановление обнародовать на информационном стенде в здании</w:t>
      </w:r>
      <w:r w:rsidRPr="00924724">
        <w:rPr>
          <w:rFonts w:eastAsia="Calibri"/>
          <w:sz w:val="28"/>
          <w:szCs w:val="28"/>
        </w:rPr>
        <w:t xml:space="preserve"> </w:t>
      </w:r>
      <w:r w:rsidRPr="00924724">
        <w:rPr>
          <w:sz w:val="28"/>
          <w:szCs w:val="28"/>
        </w:rPr>
        <w:t>администрации сельского поселения и разместить на официальном сайте Администрации сельского поселения Ермолаевский сельсовет муниципального района Куюргазинский район Республики Башкортостан в сети «Интернет».</w:t>
      </w:r>
    </w:p>
    <w:p w:rsidR="009E1F7D" w:rsidRPr="00924724" w:rsidRDefault="009E1F7D" w:rsidP="009E1F7D">
      <w:pPr>
        <w:widowControl/>
        <w:jc w:val="both"/>
        <w:rPr>
          <w:sz w:val="28"/>
          <w:szCs w:val="28"/>
        </w:rPr>
      </w:pPr>
      <w:r w:rsidRPr="00924724">
        <w:rPr>
          <w:sz w:val="28"/>
          <w:szCs w:val="28"/>
        </w:rPr>
        <w:t xml:space="preserve">3. </w:t>
      </w:r>
      <w:proofErr w:type="gramStart"/>
      <w:r w:rsidRPr="00924724">
        <w:rPr>
          <w:sz w:val="28"/>
          <w:szCs w:val="28"/>
        </w:rPr>
        <w:t>Контроль за</w:t>
      </w:r>
      <w:proofErr w:type="gramEnd"/>
      <w:r w:rsidRPr="0092472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1F7D" w:rsidRDefault="009E1F7D" w:rsidP="009E1F7D">
      <w:pPr>
        <w:widowControl/>
        <w:jc w:val="both"/>
        <w:rPr>
          <w:sz w:val="28"/>
          <w:szCs w:val="28"/>
        </w:rPr>
      </w:pPr>
    </w:p>
    <w:p w:rsidR="009E1F7D" w:rsidRPr="00924724" w:rsidRDefault="009E1F7D" w:rsidP="009E1F7D">
      <w:pPr>
        <w:widowControl/>
        <w:jc w:val="both"/>
        <w:rPr>
          <w:sz w:val="28"/>
          <w:szCs w:val="28"/>
        </w:rPr>
      </w:pPr>
    </w:p>
    <w:p w:rsidR="009E1F7D" w:rsidRDefault="009E1F7D" w:rsidP="009E1F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  <w:r w:rsidRPr="00924724">
        <w:rPr>
          <w:b/>
          <w:sz w:val="28"/>
          <w:szCs w:val="28"/>
        </w:rPr>
        <w:t xml:space="preserve"> </w:t>
      </w:r>
    </w:p>
    <w:p w:rsidR="009E1F7D" w:rsidRPr="00924724" w:rsidRDefault="009E1F7D" w:rsidP="009E1F7D">
      <w:pPr>
        <w:jc w:val="both"/>
        <w:rPr>
          <w:b/>
          <w:sz w:val="28"/>
          <w:szCs w:val="28"/>
        </w:rPr>
      </w:pPr>
      <w:r w:rsidRPr="00924724">
        <w:rPr>
          <w:b/>
          <w:sz w:val="28"/>
          <w:szCs w:val="28"/>
        </w:rPr>
        <w:t xml:space="preserve">сельского поселения                                 </w:t>
      </w:r>
      <w:r>
        <w:rPr>
          <w:b/>
          <w:sz w:val="28"/>
          <w:szCs w:val="28"/>
        </w:rPr>
        <w:t xml:space="preserve">                                  </w:t>
      </w:r>
      <w:proofErr w:type="spellStart"/>
      <w:r>
        <w:rPr>
          <w:b/>
          <w:sz w:val="28"/>
          <w:szCs w:val="28"/>
        </w:rPr>
        <w:t>М.В.Букреева</w:t>
      </w:r>
      <w:proofErr w:type="spellEnd"/>
      <w:r w:rsidRPr="00924724">
        <w:rPr>
          <w:b/>
          <w:sz w:val="28"/>
          <w:szCs w:val="28"/>
        </w:rPr>
        <w:t xml:space="preserve">                        </w:t>
      </w:r>
    </w:p>
    <w:p w:rsidR="00CA6885" w:rsidRDefault="00CA6885"/>
    <w:sectPr w:rsidR="00CA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323"/>
    <w:multiLevelType w:val="hybridMultilevel"/>
    <w:tmpl w:val="D97612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5E"/>
    <w:rsid w:val="002A2F5E"/>
    <w:rsid w:val="009E1F7D"/>
    <w:rsid w:val="00CA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2019-11-07T04:00:00Z</dcterms:created>
  <dcterms:modified xsi:type="dcterms:W3CDTF">2019-11-07T04:01:00Z</dcterms:modified>
</cp:coreProperties>
</file>