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 </w:t>
      </w:r>
      <w:r w:rsidRPr="00DC6D9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Ермолаевский сельсовет муниципального района </w:t>
      </w:r>
    </w:p>
    <w:p w:rsidR="00E179F2" w:rsidRPr="00E179F2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C6D91">
        <w:rPr>
          <w:rFonts w:eastAsia="Calibri"/>
          <w:b/>
          <w:sz w:val="28"/>
          <w:szCs w:val="28"/>
          <w:lang w:eastAsia="en-US"/>
        </w:rPr>
        <w:t>Куюргазинский район Республики Башкортостан</w:t>
      </w:r>
    </w:p>
    <w:p w:rsidR="00E179F2" w:rsidRPr="00827A92" w:rsidRDefault="00E179F2" w:rsidP="00E179F2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27A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827A92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b/>
          <w:sz w:val="28"/>
          <w:szCs w:val="28"/>
        </w:rPr>
        <w:t>РЕШЕНИЕ</w:t>
      </w: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26.11.2019                                          № 4/6-28                                          </w:t>
      </w: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179F2" w:rsidRPr="00113A51" w:rsidRDefault="00E179F2" w:rsidP="00E179F2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 «О внесении изменений в решение Совета сельского поселения </w:t>
      </w: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Ермолаевский сельсовет от 16.11.2017 № 3/76-158 «Об установлении земельного налога на территории сельского поселения </w:t>
      </w: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Ермолаевский сельсовет муниципального района Куюргазинский район </w:t>
      </w:r>
      <w:bookmarkStart w:id="0" w:name="_GoBack"/>
      <w:bookmarkEnd w:id="0"/>
      <w:r w:rsidRPr="00DC6D91">
        <w:rPr>
          <w:rFonts w:eastAsia="Calibri"/>
          <w:b/>
          <w:sz w:val="28"/>
          <w:szCs w:val="28"/>
          <w:lang w:eastAsia="en-US"/>
        </w:rPr>
        <w:t>Республики Башкортостан»»</w:t>
      </w: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6D91">
        <w:rPr>
          <w:rFonts w:eastAsia="Calibri"/>
          <w:sz w:val="28"/>
          <w:szCs w:val="28"/>
          <w:lang w:eastAsia="en-US"/>
        </w:rPr>
        <w:t xml:space="preserve">В соответствии с Налоговым кодексом Российской Федерации, Совет сельского поселения Ермолаевский сельсовет муниципального района Куюргазинский район Республики Башкортостан </w:t>
      </w:r>
      <w:r w:rsidRPr="00DC6D91">
        <w:rPr>
          <w:rFonts w:eastAsia="Calibri"/>
          <w:b/>
          <w:sz w:val="28"/>
          <w:szCs w:val="28"/>
          <w:lang w:eastAsia="en-US"/>
        </w:rPr>
        <w:t>решил</w:t>
      </w:r>
      <w:r w:rsidRPr="00DC6D91">
        <w:rPr>
          <w:rFonts w:eastAsia="Calibri"/>
          <w:sz w:val="28"/>
          <w:szCs w:val="28"/>
          <w:lang w:eastAsia="en-US"/>
        </w:rPr>
        <w:t>:</w:t>
      </w: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DC6D91">
        <w:rPr>
          <w:rFonts w:eastAsia="Calibri"/>
          <w:sz w:val="28"/>
          <w:szCs w:val="28"/>
          <w:lang w:eastAsia="en-US"/>
        </w:rPr>
        <w:t>1.Внести в решение Совета сельского поселения Ермолаевский сельсовет муниципального района Куюргазинский район Республики Башкортостан</w:t>
      </w:r>
      <w:r w:rsidRPr="00DC6D91">
        <w:rPr>
          <w:rFonts w:eastAsia="Calibri"/>
          <w:sz w:val="28"/>
          <w:szCs w:val="28"/>
          <w:lang w:eastAsia="en-US"/>
        </w:rPr>
        <w:br/>
        <w:t>от 16.11.2017 № 3/76-158 «Об установлении земельного налога» (в редакции от 26.11.2018 № 3/125-257) следующее изменение:</w:t>
      </w:r>
    </w:p>
    <w:p w:rsidR="00E179F2" w:rsidRPr="00DC6D91" w:rsidRDefault="00E179F2" w:rsidP="00E179F2">
      <w:pPr>
        <w:pStyle w:val="a3"/>
        <w:ind w:left="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C6D9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C6D91">
        <w:rPr>
          <w:rFonts w:ascii="Times New Roman" w:hAnsi="Times New Roman"/>
          <w:sz w:val="28"/>
          <w:szCs w:val="28"/>
        </w:rPr>
        <w:t xml:space="preserve">В подпункте 2.1 четвертый абзац следующего содержания: «приобретенных (предоставленных) для личного </w:t>
      </w:r>
      <w:r w:rsidRPr="00DC6D91">
        <w:rPr>
          <w:rStyle w:val="1"/>
          <w:rFonts w:ascii="Times New Roman" w:hAnsi="Times New Roman"/>
          <w:color w:val="000000"/>
          <w:sz w:val="28"/>
          <w:szCs w:val="28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</w:t>
      </w:r>
      <w:proofErr w:type="gramEnd"/>
      <w:r w:rsidRPr="00DC6D91">
        <w:rPr>
          <w:rStyle w:val="1"/>
          <w:rFonts w:ascii="Times New Roman" w:hAnsi="Times New Roman"/>
          <w:color w:val="000000"/>
          <w:sz w:val="28"/>
          <w:szCs w:val="28"/>
        </w:rPr>
        <w:t xml:space="preserve"> огородничества для собственных нужд и о внесении изменений в отдельные законодательные акты Российской Федерации»;</w:t>
      </w:r>
    </w:p>
    <w:p w:rsidR="00E179F2" w:rsidRPr="00DC6D91" w:rsidRDefault="00E179F2" w:rsidP="00E179F2">
      <w:pPr>
        <w:pStyle w:val="a3"/>
        <w:ind w:left="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C6D91">
        <w:rPr>
          <w:rStyle w:val="1"/>
          <w:rFonts w:ascii="Times New Roman" w:hAnsi="Times New Roman"/>
          <w:color w:val="000000"/>
          <w:sz w:val="28"/>
          <w:szCs w:val="28"/>
        </w:rPr>
        <w:t>1.2. в подпункте 2.3 первый абзац изложить в следующей редакции:</w:t>
      </w:r>
    </w:p>
    <w:p w:rsidR="00E179F2" w:rsidRPr="00DC6D91" w:rsidRDefault="00E179F2" w:rsidP="00E179F2">
      <w:pPr>
        <w:ind w:firstLine="851"/>
        <w:jc w:val="both"/>
        <w:rPr>
          <w:sz w:val="28"/>
          <w:szCs w:val="28"/>
        </w:rPr>
      </w:pPr>
      <w:proofErr w:type="gramStart"/>
      <w:r w:rsidRPr="00DC6D91">
        <w:rPr>
          <w:rStyle w:val="1"/>
          <w:color w:val="000000"/>
          <w:sz w:val="28"/>
          <w:szCs w:val="28"/>
        </w:rPr>
        <w:t xml:space="preserve">«Установить ставку налога в размере 0,3% </w:t>
      </w:r>
      <w:r w:rsidRPr="00DC6D91">
        <w:rPr>
          <w:sz w:val="28"/>
          <w:szCs w:val="28"/>
        </w:rPr>
        <w:t xml:space="preserve">для субъектов инвестиционной деятельности, </w:t>
      </w:r>
      <w:r w:rsidRPr="00DC6D91">
        <w:rPr>
          <w:rStyle w:val="1"/>
          <w:color w:val="000000"/>
          <w:sz w:val="28"/>
          <w:szCs w:val="28"/>
        </w:rPr>
        <w:t xml:space="preserve">реализующих приоритетные </w:t>
      </w:r>
      <w:r w:rsidRPr="00DC6D91">
        <w:rPr>
          <w:sz w:val="28"/>
          <w:szCs w:val="28"/>
        </w:rPr>
        <w:t xml:space="preserve"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 w:rsidRPr="00DC6D91">
        <w:rPr>
          <w:rStyle w:val="1"/>
          <w:color w:val="000000"/>
          <w:sz w:val="28"/>
          <w:szCs w:val="28"/>
        </w:rPr>
        <w:t xml:space="preserve">в отношении земельных участков, </w:t>
      </w:r>
      <w:r w:rsidRPr="00DC6D91">
        <w:rPr>
          <w:sz w:val="28"/>
          <w:szCs w:val="28"/>
        </w:rPr>
        <w:t xml:space="preserve">свободных от построек на территории муниципального района Куюргазинский район Республики Башкортостан, в течение трех лет с </w:t>
      </w:r>
      <w:r w:rsidRPr="00DC6D91">
        <w:rPr>
          <w:sz w:val="28"/>
          <w:szCs w:val="28"/>
        </w:rPr>
        <w:lastRenderedPageBreak/>
        <w:t>момента начала осуществления вложений в основные</w:t>
      </w:r>
      <w:proofErr w:type="gramEnd"/>
      <w:r w:rsidRPr="00DC6D91">
        <w:rPr>
          <w:sz w:val="28"/>
          <w:szCs w:val="28"/>
        </w:rPr>
        <w:t xml:space="preserve"> средства».</w:t>
      </w:r>
    </w:p>
    <w:p w:rsidR="00E179F2" w:rsidRPr="00DC6D91" w:rsidRDefault="00E179F2" w:rsidP="00E179F2">
      <w:pPr>
        <w:ind w:firstLine="851"/>
        <w:jc w:val="both"/>
        <w:rPr>
          <w:sz w:val="28"/>
          <w:szCs w:val="28"/>
        </w:rPr>
      </w:pPr>
    </w:p>
    <w:p w:rsidR="00E179F2" w:rsidRPr="00DC6D91" w:rsidRDefault="00E179F2" w:rsidP="00E179F2">
      <w:pPr>
        <w:pStyle w:val="a3"/>
        <w:spacing w:after="0" w:line="240" w:lineRule="auto"/>
        <w:ind w:left="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C6D91">
        <w:rPr>
          <w:rStyle w:val="1"/>
          <w:rFonts w:ascii="Times New Roman" w:hAnsi="Times New Roman"/>
          <w:color w:val="000000"/>
          <w:sz w:val="28"/>
          <w:szCs w:val="28"/>
        </w:rPr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contextualSpacing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  <w:r w:rsidRPr="00DC6D91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3.Настоящее решение опубликовать в газете «</w:t>
      </w:r>
      <w:proofErr w:type="spellStart"/>
      <w:r w:rsidRPr="00DC6D91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Куюргаза</w:t>
      </w:r>
      <w:proofErr w:type="spellEnd"/>
      <w:r w:rsidRPr="00DC6D91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», на официальном сайте сельского поселения и обнародовать в здании администрации сельского поселения не позднее 30 ноября 2019 года.</w:t>
      </w: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left="92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left="92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left="92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proofErr w:type="spellStart"/>
      <w:r w:rsidRPr="00DC6D91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E179F2" w:rsidRPr="00DC6D91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179F2" w:rsidRDefault="00E179F2" w:rsidP="00E179F2">
      <w:pPr>
        <w:widowControl/>
        <w:tabs>
          <w:tab w:val="left" w:pos="2324"/>
        </w:tabs>
        <w:autoSpaceDE/>
        <w:autoSpaceDN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775C6E" w:rsidRDefault="00775C6E"/>
    <w:sectPr w:rsidR="0077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3"/>
    <w:rsid w:val="002C28B3"/>
    <w:rsid w:val="00775C6E"/>
    <w:rsid w:val="00E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uiPriority w:val="99"/>
    <w:locked/>
    <w:rsid w:val="00E179F2"/>
    <w:rPr>
      <w:spacing w:val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uiPriority w:val="99"/>
    <w:locked/>
    <w:rsid w:val="00E179F2"/>
    <w:rPr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2019-11-27T03:55:00Z</dcterms:created>
  <dcterms:modified xsi:type="dcterms:W3CDTF">2019-11-27T03:56:00Z</dcterms:modified>
</cp:coreProperties>
</file>