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FD" w:rsidRPr="00AB3758" w:rsidRDefault="00364BFD" w:rsidP="00AB3758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3758">
        <w:rPr>
          <w:rStyle w:val="s1"/>
          <w:color w:val="000000"/>
          <w:sz w:val="28"/>
          <w:szCs w:val="28"/>
        </w:rPr>
        <w:t>ПРОТОКОЛ</w:t>
      </w:r>
      <w:r w:rsidR="001F5B09">
        <w:rPr>
          <w:rStyle w:val="s1"/>
          <w:color w:val="000000"/>
          <w:sz w:val="28"/>
          <w:szCs w:val="28"/>
        </w:rPr>
        <w:t xml:space="preserve"> № 01</w:t>
      </w:r>
    </w:p>
    <w:p w:rsidR="00364BFD" w:rsidRPr="00AB3758" w:rsidRDefault="00364BFD" w:rsidP="00AB3758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3758">
        <w:rPr>
          <w:color w:val="000000"/>
          <w:sz w:val="28"/>
          <w:szCs w:val="28"/>
        </w:rPr>
        <w:t xml:space="preserve">о признании претендентов участниками аукциона </w:t>
      </w:r>
    </w:p>
    <w:p w:rsidR="00364BFD" w:rsidRDefault="00364BFD" w:rsidP="00AB3758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3758">
        <w:rPr>
          <w:color w:val="000000"/>
          <w:sz w:val="28"/>
          <w:szCs w:val="28"/>
        </w:rPr>
        <w:t xml:space="preserve">по продаже муниципального имущества </w:t>
      </w:r>
    </w:p>
    <w:p w:rsidR="00AB3758" w:rsidRPr="00AB3758" w:rsidRDefault="00AB3758" w:rsidP="00AB3758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0C55" w:rsidRDefault="00F10C55" w:rsidP="00F10C55">
      <w:pPr>
        <w:widowControl w:val="0"/>
        <w:tabs>
          <w:tab w:val="left" w:pos="6804"/>
        </w:tabs>
        <w:autoSpaceDE w:val="0"/>
        <w:ind w:right="-29"/>
        <w:jc w:val="both"/>
        <w:rPr>
          <w:rFonts w:ascii="Calibri" w:eastAsia="Times New Roman" w:hAnsi="Calibri" w:cs="Times New Roman"/>
          <w:sz w:val="24"/>
          <w:szCs w:val="23"/>
          <w:u w:val="single"/>
        </w:rPr>
      </w:pPr>
      <w:r>
        <w:rPr>
          <w:sz w:val="24"/>
          <w:szCs w:val="23"/>
          <w:u w:val="single"/>
        </w:rPr>
        <w:t>Республика Башкортостан, Куюргазинский район</w:t>
      </w:r>
      <w:r>
        <w:rPr>
          <w:rFonts w:ascii="Calibri" w:eastAsia="Times New Roman" w:hAnsi="Calibri" w:cs="Times New Roman"/>
          <w:sz w:val="24"/>
          <w:szCs w:val="23"/>
          <w:u w:val="single"/>
        </w:rPr>
        <w:t xml:space="preserve">, </w:t>
      </w:r>
    </w:p>
    <w:p w:rsidR="00F10C55" w:rsidRDefault="00F10C55" w:rsidP="00F10C55">
      <w:pPr>
        <w:widowControl w:val="0"/>
        <w:tabs>
          <w:tab w:val="left" w:pos="6804"/>
        </w:tabs>
        <w:autoSpaceDE w:val="0"/>
        <w:ind w:right="-29"/>
        <w:jc w:val="both"/>
        <w:rPr>
          <w:rFonts w:ascii="Calibri" w:eastAsia="Times New Roman" w:hAnsi="Calibri" w:cs="Times New Roman"/>
          <w:iCs/>
          <w:sz w:val="24"/>
          <w:vertAlign w:val="superscript"/>
        </w:rPr>
      </w:pPr>
      <w:r>
        <w:rPr>
          <w:sz w:val="24"/>
          <w:szCs w:val="23"/>
          <w:u w:val="single"/>
        </w:rPr>
        <w:t>С.Ермолаево ул</w:t>
      </w:r>
      <w:proofErr w:type="gramStart"/>
      <w:r>
        <w:rPr>
          <w:sz w:val="24"/>
          <w:szCs w:val="23"/>
          <w:u w:val="single"/>
        </w:rPr>
        <w:t>.С</w:t>
      </w:r>
      <w:proofErr w:type="gramEnd"/>
      <w:r>
        <w:rPr>
          <w:sz w:val="24"/>
          <w:szCs w:val="23"/>
          <w:u w:val="single"/>
        </w:rPr>
        <w:t>оветская д. 69</w:t>
      </w:r>
      <w:r>
        <w:rPr>
          <w:rFonts w:ascii="Calibri" w:eastAsia="Times New Roman" w:hAnsi="Calibri" w:cs="Times New Roman"/>
          <w:sz w:val="24"/>
          <w:szCs w:val="23"/>
          <w:u w:val="single"/>
        </w:rPr>
        <w:t xml:space="preserve">, </w:t>
      </w:r>
      <w:r>
        <w:rPr>
          <w:sz w:val="24"/>
          <w:szCs w:val="23"/>
          <w:u w:val="single"/>
        </w:rPr>
        <w:t>каб.1</w:t>
      </w:r>
      <w:r w:rsidR="00085D9E">
        <w:rPr>
          <w:sz w:val="24"/>
          <w:szCs w:val="23"/>
        </w:rPr>
        <w:t xml:space="preserve">                                 13 марта 2019</w:t>
      </w:r>
      <w:r>
        <w:rPr>
          <w:rFonts w:ascii="Calibri" w:eastAsia="Times New Roman" w:hAnsi="Calibri" w:cs="Times New Roman"/>
          <w:sz w:val="24"/>
          <w:szCs w:val="23"/>
        </w:rPr>
        <w:t xml:space="preserve"> года</w:t>
      </w:r>
      <w:r w:rsidR="009D6879">
        <w:rPr>
          <w:rFonts w:ascii="Calibri" w:eastAsia="Times New Roman" w:hAnsi="Calibri" w:cs="Times New Roman"/>
          <w:sz w:val="24"/>
          <w:szCs w:val="23"/>
        </w:rPr>
        <w:t xml:space="preserve"> 14.00</w:t>
      </w:r>
      <w:r>
        <w:rPr>
          <w:rFonts w:ascii="Calibri" w:eastAsia="Times New Roman" w:hAnsi="Calibri" w:cs="Times New Roman"/>
          <w:iCs/>
          <w:sz w:val="24"/>
          <w:vertAlign w:val="superscript"/>
        </w:rPr>
        <w:t xml:space="preserve"> </w:t>
      </w:r>
    </w:p>
    <w:p w:rsidR="00F10C55" w:rsidRDefault="00F10C55" w:rsidP="00F10C55">
      <w:pPr>
        <w:widowControl w:val="0"/>
        <w:tabs>
          <w:tab w:val="left" w:pos="6804"/>
        </w:tabs>
        <w:autoSpaceDE w:val="0"/>
        <w:ind w:right="-2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iCs/>
          <w:sz w:val="24"/>
          <w:vertAlign w:val="superscript"/>
        </w:rPr>
        <w:t>(Место проведения процедуры рассмотрения)</w:t>
      </w:r>
    </w:p>
    <w:p w:rsidR="00F10C55" w:rsidRPr="00F10C55" w:rsidRDefault="00F10C55" w:rsidP="00F10C55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1. </w:t>
      </w:r>
      <w:proofErr w:type="gramStart"/>
      <w:r w:rsidRPr="00F10C55">
        <w:rPr>
          <w:rFonts w:ascii="Times New Roman" w:eastAsia="Times New Roman" w:hAnsi="Times New Roman" w:cs="Times New Roman"/>
          <w:sz w:val="24"/>
          <w:szCs w:val="24"/>
        </w:rPr>
        <w:t>На заседании комиссии по приватизации по рассмотрению заявок на участие в аукционе</w:t>
      </w:r>
      <w:proofErr w:type="gramEnd"/>
      <w:r w:rsidRPr="00F10C55">
        <w:rPr>
          <w:rFonts w:ascii="Times New Roman" w:eastAsia="Times New Roman" w:hAnsi="Times New Roman" w:cs="Times New Roman"/>
          <w:sz w:val="24"/>
          <w:szCs w:val="24"/>
        </w:rPr>
        <w:t xml:space="preserve"> по продаже объектов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Ермолаевский сельсовет </w:t>
      </w:r>
      <w:r w:rsidRPr="00F10C55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F10C55" w:rsidRDefault="00F10C55" w:rsidP="00F10C55">
      <w:pPr>
        <w:jc w:val="both"/>
        <w:rPr>
          <w:rFonts w:ascii="Calibri" w:eastAsia="Times New Roman" w:hAnsi="Calibri" w:cs="Times New Roman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</w:rPr>
        <w:t>Председатель комиссии:</w:t>
      </w:r>
    </w:p>
    <w:p w:rsidR="00F10C55" w:rsidRDefault="00F10C55" w:rsidP="00F10C55">
      <w:pPr>
        <w:pStyle w:val="a5"/>
        <w:pBdr>
          <w:bottom w:val="none" w:sz="0" w:space="0" w:color="000000"/>
        </w:pBdr>
        <w:tabs>
          <w:tab w:val="left" w:pos="851"/>
        </w:tabs>
        <w:ind w:firstLine="0"/>
        <w:rPr>
          <w:szCs w:val="24"/>
        </w:rPr>
      </w:pPr>
      <w:r>
        <w:rPr>
          <w:szCs w:val="24"/>
          <w:u w:val="single"/>
        </w:rPr>
        <w:t>Барановский Роман Александрович</w:t>
      </w:r>
    </w:p>
    <w:p w:rsidR="00F10C55" w:rsidRDefault="00F10C55" w:rsidP="00F10C55">
      <w:pPr>
        <w:jc w:val="both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sz w:val="24"/>
          <w:szCs w:val="24"/>
        </w:rPr>
        <w:t>Члены аукционной комиссии:</w:t>
      </w:r>
    </w:p>
    <w:p w:rsidR="00F10C55" w:rsidRDefault="00F10C55" w:rsidP="00F10C55">
      <w:pPr>
        <w:pStyle w:val="p1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Букреева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Марина Владимировна</w:t>
      </w:r>
    </w:p>
    <w:p w:rsidR="00F10C55" w:rsidRDefault="00F10C55" w:rsidP="00F10C55">
      <w:pPr>
        <w:pStyle w:val="p1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Кильдибаев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Ринат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Ирикович</w:t>
      </w:r>
      <w:proofErr w:type="spellEnd"/>
    </w:p>
    <w:p w:rsidR="00F10C55" w:rsidRDefault="00F10C55" w:rsidP="00F10C55">
      <w:pPr>
        <w:pStyle w:val="p1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Кузнецова Оксана </w:t>
      </w:r>
      <w:r>
        <w:rPr>
          <w:rFonts w:ascii="yandex-sans" w:hAnsi="yandex-sans" w:hint="eastAsia"/>
          <w:color w:val="000000"/>
          <w:sz w:val="23"/>
          <w:szCs w:val="23"/>
        </w:rPr>
        <w:t>Вячеславовна</w:t>
      </w:r>
    </w:p>
    <w:p w:rsidR="00F10C55" w:rsidRDefault="00F10C55" w:rsidP="00F10C55">
      <w:pPr>
        <w:pStyle w:val="p1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Файзуллина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Людмила Васильевна</w:t>
      </w:r>
    </w:p>
    <w:p w:rsidR="00F10C55" w:rsidRDefault="00F10C55" w:rsidP="00F10C55">
      <w:pPr>
        <w:pStyle w:val="p1"/>
        <w:rPr>
          <w:rFonts w:ascii="yandex-sans" w:hAnsi="yandex-sans"/>
          <w:color w:val="000000"/>
          <w:sz w:val="23"/>
          <w:szCs w:val="23"/>
        </w:rPr>
      </w:pPr>
    </w:p>
    <w:p w:rsidR="00364BFD" w:rsidRDefault="00364BFD" w:rsidP="00364BFD">
      <w:pPr>
        <w:pStyle w:val="p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Продавец: Администрация сельского поселения Ермолаевский сельсовет муниципального района Куюргазинский район Республики Башкортостан</w:t>
      </w:r>
    </w:p>
    <w:p w:rsidR="00364BFD" w:rsidRDefault="00364BFD" w:rsidP="00364BFD">
      <w:pPr>
        <w:pStyle w:val="p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Организатор торгов: Администрация сельского поселения Ермолаевский сельсовет муниципального района Куюргазинский район Республики Башкортостан</w:t>
      </w:r>
    </w:p>
    <w:p w:rsidR="00364BFD" w:rsidRDefault="00364BFD" w:rsidP="00364BFD">
      <w:pPr>
        <w:pStyle w:val="p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Повестка дня: Принятие решения о признании претендентов участниками аукциона или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 отказе в допуске к участию в аукционе по основаниям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, установленным Федеральным законом от 21.12.2001 N 178-ФЗ «О приватизации государственного и муниципального имущества». </w:t>
      </w:r>
    </w:p>
    <w:p w:rsidR="00364BFD" w:rsidRDefault="00364BFD" w:rsidP="00364BFD">
      <w:pPr>
        <w:pStyle w:val="p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Дата проведения аукц</w:t>
      </w:r>
      <w:r w:rsidR="00085D9E">
        <w:rPr>
          <w:rFonts w:ascii="yandex-sans" w:hAnsi="yandex-sans"/>
          <w:color w:val="000000"/>
          <w:sz w:val="23"/>
          <w:szCs w:val="23"/>
        </w:rPr>
        <w:t>иона: 15.03.2019</w:t>
      </w:r>
      <w:r w:rsidR="00693288">
        <w:rPr>
          <w:rFonts w:ascii="yandex-sans" w:hAnsi="yandex-sans"/>
          <w:color w:val="000000"/>
          <w:sz w:val="23"/>
          <w:szCs w:val="23"/>
        </w:rPr>
        <w:t xml:space="preserve"> 11.00</w:t>
      </w:r>
    </w:p>
    <w:p w:rsidR="00BC1992" w:rsidRDefault="00364BFD" w:rsidP="00364BFD">
      <w:pPr>
        <w:pStyle w:val="p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Место проведения аукциона: </w:t>
      </w:r>
      <w:r w:rsidR="00BC1992">
        <w:rPr>
          <w:rFonts w:ascii="yandex-sans" w:hAnsi="yandex-sans"/>
          <w:color w:val="000000"/>
          <w:sz w:val="23"/>
          <w:szCs w:val="23"/>
        </w:rPr>
        <w:t>Республика Башкортостан Куюргазинский район с</w:t>
      </w:r>
      <w:proofErr w:type="gramStart"/>
      <w:r w:rsidR="00BC1992">
        <w:rPr>
          <w:rFonts w:ascii="yandex-sans" w:hAnsi="yandex-sans"/>
          <w:color w:val="000000"/>
          <w:sz w:val="23"/>
          <w:szCs w:val="23"/>
        </w:rPr>
        <w:t>.Е</w:t>
      </w:r>
      <w:proofErr w:type="gramEnd"/>
      <w:r w:rsidR="00BC1992">
        <w:rPr>
          <w:rFonts w:ascii="yandex-sans" w:hAnsi="yandex-sans"/>
          <w:color w:val="000000"/>
          <w:sz w:val="23"/>
          <w:szCs w:val="23"/>
        </w:rPr>
        <w:t>рмолаево ул.Советская д. 69, кабинет 1.</w:t>
      </w:r>
    </w:p>
    <w:p w:rsidR="00364BFD" w:rsidRDefault="00364BFD" w:rsidP="00364BFD">
      <w:pPr>
        <w:pStyle w:val="p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Дата и время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начала проведения процедуры признания претендентов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участниками аукцио</w:t>
      </w:r>
      <w:r w:rsidR="00085D9E">
        <w:rPr>
          <w:rFonts w:ascii="yandex-sans" w:hAnsi="yandex-sans"/>
          <w:color w:val="000000"/>
          <w:sz w:val="23"/>
          <w:szCs w:val="23"/>
        </w:rPr>
        <w:t>на: 13.03.2019</w:t>
      </w:r>
      <w:r w:rsidR="00693288">
        <w:rPr>
          <w:rFonts w:ascii="yandex-sans" w:hAnsi="yandex-sans"/>
          <w:color w:val="000000"/>
          <w:sz w:val="23"/>
          <w:szCs w:val="23"/>
        </w:rPr>
        <w:t>,  14</w:t>
      </w:r>
      <w:r w:rsidR="00BC1992">
        <w:rPr>
          <w:rFonts w:ascii="yandex-sans" w:hAnsi="yandex-sans"/>
          <w:color w:val="000000"/>
          <w:sz w:val="23"/>
          <w:szCs w:val="23"/>
        </w:rPr>
        <w:t>.00</w:t>
      </w:r>
    </w:p>
    <w:p w:rsidR="00364BFD" w:rsidRDefault="00364BFD" w:rsidP="00364BFD">
      <w:pPr>
        <w:pStyle w:val="p3"/>
        <w:jc w:val="both"/>
        <w:rPr>
          <w:rStyle w:val="s2"/>
          <w:rFonts w:ascii="yandex-sans" w:hAnsi="yandex-sans"/>
          <w:color w:val="0000FF"/>
          <w:sz w:val="23"/>
          <w:szCs w:val="23"/>
          <w:u w:val="single"/>
        </w:rPr>
      </w:pPr>
      <w:r>
        <w:rPr>
          <w:rFonts w:ascii="yandex-sans" w:hAnsi="yandex-sans"/>
          <w:color w:val="000000"/>
          <w:sz w:val="23"/>
          <w:szCs w:val="23"/>
        </w:rPr>
        <w:t>Информационное сообщение о проведен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ии</w:t>
      </w:r>
      <w:r w:rsidR="00BC1992">
        <w:rPr>
          <w:rFonts w:ascii="yandex-sans" w:hAnsi="yandex-sans"/>
          <w:color w:val="000000"/>
          <w:sz w:val="23"/>
          <w:szCs w:val="23"/>
        </w:rPr>
        <w:t xml:space="preserve"> ау</w:t>
      </w:r>
      <w:proofErr w:type="gramEnd"/>
      <w:r w:rsidR="00BC1992">
        <w:rPr>
          <w:rFonts w:ascii="yandex-sans" w:hAnsi="yandex-sans"/>
          <w:color w:val="000000"/>
          <w:sz w:val="23"/>
          <w:szCs w:val="23"/>
        </w:rPr>
        <w:t xml:space="preserve">кциона размещено на сайте </w:t>
      </w:r>
      <w:hyperlink r:id="rId6" w:history="1">
        <w:r w:rsidR="00BC1992" w:rsidRPr="002521DD">
          <w:rPr>
            <w:rStyle w:val="a3"/>
            <w:rFonts w:ascii="yandex-sans" w:hAnsi="yandex-sans"/>
            <w:sz w:val="23"/>
            <w:szCs w:val="23"/>
          </w:rPr>
          <w:t>www.torgi.gov.ru</w:t>
        </w:r>
      </w:hyperlink>
      <w:r w:rsidR="00BC1992">
        <w:rPr>
          <w:rStyle w:val="s2"/>
          <w:rFonts w:ascii="yandex-sans" w:hAnsi="yandex-sans"/>
          <w:color w:val="0000FF"/>
          <w:sz w:val="23"/>
          <w:szCs w:val="23"/>
          <w:u w:val="single"/>
        </w:rPr>
        <w:t xml:space="preserve"> и на сайте сельского поселения Ермолаевский сельсовет.</w:t>
      </w:r>
    </w:p>
    <w:p w:rsidR="00085D9E" w:rsidRDefault="00085D9E" w:rsidP="00364BFD">
      <w:pPr>
        <w:pStyle w:val="p3"/>
        <w:jc w:val="both"/>
        <w:rPr>
          <w:rFonts w:ascii="yandex-sans" w:hAnsi="yandex-sans"/>
          <w:color w:val="000000"/>
          <w:sz w:val="23"/>
          <w:szCs w:val="23"/>
        </w:rPr>
      </w:pPr>
    </w:p>
    <w:p w:rsidR="00364BFD" w:rsidRDefault="00364BFD" w:rsidP="00364BFD">
      <w:pPr>
        <w:pStyle w:val="p3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Предмет аукциона:</w:t>
      </w:r>
    </w:p>
    <w:p w:rsidR="00543E70" w:rsidRPr="00543E70" w:rsidRDefault="00543E70" w:rsidP="00543E70">
      <w:pPr>
        <w:spacing w:before="100" w:beforeAutospacing="1" w:after="1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3E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аукцион единым лотом выставляется сооружение энергетики  сельского поселения Ермолаевский сельсовет муниципального района Куюргазинский район Республики Башкортостан, в том числе: 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543E70" w:rsidRPr="00543E70" w:rsidTr="00543E70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E70" w:rsidRPr="00543E70" w:rsidRDefault="00543E70" w:rsidP="00543E7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E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Сооружение энергетики, ТП (от РТП), общая площадь 35,4 </w:t>
            </w:r>
            <w:proofErr w:type="spellStart"/>
            <w:r w:rsidRPr="00543E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543E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E70" w:rsidRPr="00543E70" w:rsidRDefault="00543E70" w:rsidP="00543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E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Республика Башкортостан, Куюргазинский район, </w:t>
            </w:r>
            <w:proofErr w:type="spellStart"/>
            <w:r w:rsidRPr="00543E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543E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.Е</w:t>
            </w:r>
            <w:proofErr w:type="gramEnd"/>
            <w:r w:rsidRPr="00543E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рмолаево</w:t>
            </w:r>
            <w:proofErr w:type="spellEnd"/>
            <w:r w:rsidRPr="00543E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 27 м. на Юго-Восток от д. 2 по проспекту Мира, кадастровый (условный) номер 02:35:010114:16</w:t>
            </w:r>
          </w:p>
        </w:tc>
      </w:tr>
    </w:tbl>
    <w:p w:rsidR="00085D9E" w:rsidRPr="00085D9E" w:rsidRDefault="00085D9E" w:rsidP="00085D9E">
      <w:pPr>
        <w:spacing w:before="100" w:beforeAutospacing="1"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продажи муниципального имущества:</w:t>
      </w:r>
      <w:r w:rsidRPr="00085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- 486000,0 ((четыреста восемьдесят шесть тысяч) рублей 00 коп с НДС).</w:t>
      </w:r>
    </w:p>
    <w:p w:rsidR="00085D9E" w:rsidRPr="00085D9E" w:rsidRDefault="00085D9E" w:rsidP="00085D9E">
      <w:pPr>
        <w:spacing w:before="100" w:beforeAutospacing="1"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9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цена продажи установлена в соответствии с договором от 30.01.2019 года № 014/2019 об оценке рыночной стоимости, проведенной независимым оценщиком индивидуальным предпринимателем Киряевой Г.Г.</w:t>
      </w:r>
    </w:p>
    <w:p w:rsidR="00085D9E" w:rsidRPr="00085D9E" w:rsidRDefault="00085D9E" w:rsidP="00085D9E">
      <w:pPr>
        <w:spacing w:before="100" w:beforeAutospacing="1"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 на участие в торгах: (</w:t>
      </w:r>
      <w:r w:rsidRPr="00085D9E">
        <w:rPr>
          <w:rFonts w:ascii="Times New Roman" w:eastAsia="Times New Roman" w:hAnsi="Times New Roman" w:cs="Times New Roman"/>
          <w:color w:val="000000"/>
          <w:sz w:val="24"/>
          <w:szCs w:val="24"/>
        </w:rPr>
        <w:t>20 % от начальной цены продажи муниципального имущества) 97200(девяноста семь тысяч двести) рублей 00 коп.</w:t>
      </w:r>
    </w:p>
    <w:p w:rsidR="00085D9E" w:rsidRPr="00085D9E" w:rsidRDefault="00085D9E" w:rsidP="00085D9E">
      <w:pPr>
        <w:spacing w:before="100" w:beforeAutospacing="1" w:after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Шаг аукциона:</w:t>
      </w:r>
      <w:r w:rsidRPr="00085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(5% от начальной цены продажи муниципального имущества): 24300 (двадцать четыре тысячи триста) рублей 00 коп.</w:t>
      </w:r>
    </w:p>
    <w:p w:rsidR="00364BFD" w:rsidRPr="001B2DD1" w:rsidRDefault="00364BFD" w:rsidP="001B2DD1">
      <w:pPr>
        <w:pStyle w:val="p3"/>
        <w:jc w:val="both"/>
        <w:rPr>
          <w:color w:val="000000"/>
        </w:rPr>
      </w:pPr>
      <w:r w:rsidRPr="001B2DD1">
        <w:rPr>
          <w:color w:val="000000"/>
        </w:rPr>
        <w:t>До окончания указанного в информационном сообщении о проведен</w:t>
      </w:r>
      <w:proofErr w:type="gramStart"/>
      <w:r w:rsidRPr="001B2DD1">
        <w:rPr>
          <w:color w:val="000000"/>
        </w:rPr>
        <w:t>ии ау</w:t>
      </w:r>
      <w:proofErr w:type="gramEnd"/>
      <w:r w:rsidRPr="001B2DD1">
        <w:rPr>
          <w:color w:val="000000"/>
        </w:rPr>
        <w:t>кциона по продаже муниципального имущества срока подачи</w:t>
      </w:r>
      <w:r w:rsidR="001B2DD1">
        <w:rPr>
          <w:color w:val="000000"/>
        </w:rPr>
        <w:t xml:space="preserve"> заявок </w:t>
      </w:r>
      <w:r w:rsidR="00085D9E">
        <w:rPr>
          <w:color w:val="000000"/>
        </w:rPr>
        <w:t xml:space="preserve">11.03.2019 </w:t>
      </w:r>
      <w:r w:rsidR="00543E70">
        <w:rPr>
          <w:color w:val="000000"/>
        </w:rPr>
        <w:t xml:space="preserve">14.00 </w:t>
      </w:r>
      <w:r w:rsidR="001B2DD1">
        <w:rPr>
          <w:color w:val="000000"/>
        </w:rPr>
        <w:t xml:space="preserve">на участие в аукционе </w:t>
      </w:r>
      <w:r w:rsidR="00085D9E">
        <w:rPr>
          <w:color w:val="000000"/>
        </w:rPr>
        <w:t>не подано ни одной заявки.</w:t>
      </w:r>
    </w:p>
    <w:p w:rsidR="00543E70" w:rsidRPr="00543E70" w:rsidRDefault="00543E70" w:rsidP="0054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43E70">
        <w:rPr>
          <w:rFonts w:ascii="Times New Roman" w:eastAsia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543E70" w:rsidRPr="00543E70" w:rsidRDefault="00543E70" w:rsidP="0054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43E70">
        <w:rPr>
          <w:rFonts w:ascii="Times New Roman" w:eastAsia="Times New Roman" w:hAnsi="Times New Roman" w:cs="Times New Roman"/>
          <w:sz w:val="24"/>
          <w:szCs w:val="24"/>
        </w:rPr>
        <w:t>Решение комиссии: аукцион признать несостоявшимся в виду отсутствия поданных заявок для участия в аукционе</w:t>
      </w:r>
      <w:r w:rsidR="00580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BFD" w:rsidRDefault="00364BFD" w:rsidP="00672A8D">
      <w:pPr>
        <w:pStyle w:val="p3"/>
        <w:ind w:firstLine="709"/>
        <w:rPr>
          <w:rFonts w:ascii="yandex-sans" w:hAnsi="yandex-sans"/>
          <w:color w:val="000000"/>
          <w:sz w:val="23"/>
          <w:szCs w:val="23"/>
        </w:rPr>
      </w:pPr>
      <w:r w:rsidRPr="00543E70">
        <w:rPr>
          <w:rFonts w:ascii="yandex-sans" w:hAnsi="yandex-sans"/>
          <w:b/>
          <w:color w:val="000000"/>
          <w:sz w:val="23"/>
          <w:szCs w:val="23"/>
        </w:rPr>
        <w:t xml:space="preserve">Настоящий протокол подлежит размещению на официальных сайтах: </w:t>
      </w:r>
      <w:hyperlink r:id="rId7" w:tgtFrame="_blank" w:history="1">
        <w:r w:rsidRPr="00543E70">
          <w:rPr>
            <w:rStyle w:val="s2"/>
            <w:rFonts w:ascii="yandex-sans" w:hAnsi="yandex-sans"/>
            <w:b/>
            <w:color w:val="0000FF"/>
            <w:sz w:val="23"/>
            <w:szCs w:val="23"/>
            <w:u w:val="single"/>
          </w:rPr>
          <w:t>www.torgi.gov.ru</w:t>
        </w:r>
      </w:hyperlink>
      <w:r w:rsidRPr="00543E70">
        <w:rPr>
          <w:rFonts w:ascii="yandex-sans" w:hAnsi="yandex-sans"/>
          <w:b/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F94C24">
        <w:rPr>
          <w:rFonts w:ascii="yandex-sans" w:hAnsi="yandex-sans"/>
          <w:color w:val="000000"/>
          <w:sz w:val="23"/>
          <w:szCs w:val="23"/>
        </w:rPr>
        <w:t>сайте сельского поселения Ермолаевский сельсовет.</w:t>
      </w:r>
    </w:p>
    <w:p w:rsidR="00F14952" w:rsidRDefault="00F14952" w:rsidP="00F94C24">
      <w:pPr>
        <w:pStyle w:val="p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Подписи:</w:t>
      </w:r>
    </w:p>
    <w:p w:rsidR="00F94C24" w:rsidRDefault="00F14952" w:rsidP="00F94C24">
      <w:pPr>
        <w:pStyle w:val="p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Председатель комиссии:                                                 </w:t>
      </w:r>
      <w:r w:rsidR="00085FF1">
        <w:rPr>
          <w:rFonts w:ascii="yandex-sans" w:hAnsi="yandex-sans"/>
          <w:color w:val="000000"/>
          <w:sz w:val="23"/>
          <w:szCs w:val="23"/>
        </w:rPr>
        <w:t xml:space="preserve">      </w:t>
      </w:r>
      <w:r>
        <w:rPr>
          <w:rFonts w:ascii="yandex-sans" w:hAnsi="yandex-sans"/>
          <w:color w:val="000000"/>
          <w:sz w:val="23"/>
          <w:szCs w:val="23"/>
        </w:rPr>
        <w:t xml:space="preserve">    </w:t>
      </w:r>
      <w:r w:rsidR="00F94C24">
        <w:rPr>
          <w:rFonts w:ascii="yandex-sans" w:hAnsi="yandex-sans"/>
          <w:color w:val="000000"/>
          <w:sz w:val="23"/>
          <w:szCs w:val="23"/>
        </w:rPr>
        <w:t>Барановский</w:t>
      </w:r>
      <w:r w:rsidR="00085FF1">
        <w:rPr>
          <w:rFonts w:ascii="yandex-sans" w:hAnsi="yandex-sans"/>
          <w:color w:val="000000"/>
          <w:sz w:val="23"/>
          <w:szCs w:val="23"/>
        </w:rPr>
        <w:t xml:space="preserve"> Роман Александрович</w:t>
      </w:r>
    </w:p>
    <w:p w:rsidR="00F14952" w:rsidRDefault="00F14952" w:rsidP="00F14952">
      <w:pPr>
        <w:pStyle w:val="p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Члены комиссии:</w:t>
      </w:r>
    </w:p>
    <w:tbl>
      <w:tblPr>
        <w:tblW w:w="995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54"/>
      </w:tblGrid>
      <w:tr w:rsidR="00F14952" w:rsidTr="00543E70">
        <w:trPr>
          <w:trHeight w:val="343"/>
        </w:trPr>
        <w:tc>
          <w:tcPr>
            <w:tcW w:w="9954" w:type="dxa"/>
            <w:shd w:val="clear" w:color="auto" w:fill="auto"/>
            <w:vAlign w:val="center"/>
          </w:tcPr>
          <w:p w:rsidR="00F14952" w:rsidRDefault="00580C64" w:rsidP="00580C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851"/>
              </w:tabs>
              <w:ind w:firstLine="0"/>
            </w:pPr>
            <w:r>
              <w:t xml:space="preserve">                                                                                                         </w:t>
            </w:r>
            <w:proofErr w:type="spellStart"/>
            <w:r w:rsidR="00F14952">
              <w:t>Букреева</w:t>
            </w:r>
            <w:proofErr w:type="spellEnd"/>
            <w:r w:rsidR="00F14952">
              <w:t xml:space="preserve"> Марина Владимировна</w:t>
            </w:r>
          </w:p>
        </w:tc>
      </w:tr>
      <w:tr w:rsidR="00586A27" w:rsidTr="00543E70">
        <w:trPr>
          <w:trHeight w:val="343"/>
        </w:trPr>
        <w:tc>
          <w:tcPr>
            <w:tcW w:w="9954" w:type="dxa"/>
            <w:shd w:val="clear" w:color="auto" w:fill="auto"/>
            <w:vAlign w:val="center"/>
          </w:tcPr>
          <w:p w:rsidR="00586A27" w:rsidRDefault="00586A27" w:rsidP="00580C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851"/>
              </w:tabs>
              <w:ind w:firstLine="0"/>
            </w:pPr>
          </w:p>
        </w:tc>
      </w:tr>
      <w:tr w:rsidR="00F14952" w:rsidTr="00543E70">
        <w:trPr>
          <w:trHeight w:val="343"/>
        </w:trPr>
        <w:tc>
          <w:tcPr>
            <w:tcW w:w="9954" w:type="dxa"/>
            <w:shd w:val="clear" w:color="auto" w:fill="auto"/>
            <w:vAlign w:val="center"/>
          </w:tcPr>
          <w:p w:rsidR="00F14952" w:rsidRDefault="00F14952" w:rsidP="00F1495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851"/>
              </w:tabs>
              <w:ind w:firstLine="0"/>
              <w:jc w:val="right"/>
            </w:pPr>
            <w:proofErr w:type="spellStart"/>
            <w:r>
              <w:t>Кильдибаев</w:t>
            </w:r>
            <w:proofErr w:type="spellEnd"/>
            <w:r>
              <w:t xml:space="preserve"> Ринат </w:t>
            </w:r>
            <w:proofErr w:type="spellStart"/>
            <w:r>
              <w:t>Ирикович</w:t>
            </w:r>
            <w:proofErr w:type="spellEnd"/>
          </w:p>
        </w:tc>
      </w:tr>
      <w:tr w:rsidR="00586A27" w:rsidTr="00543E70">
        <w:trPr>
          <w:trHeight w:val="343"/>
        </w:trPr>
        <w:tc>
          <w:tcPr>
            <w:tcW w:w="9954" w:type="dxa"/>
            <w:shd w:val="clear" w:color="auto" w:fill="auto"/>
            <w:vAlign w:val="center"/>
          </w:tcPr>
          <w:p w:rsidR="00586A27" w:rsidRDefault="00586A27" w:rsidP="00F1495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851"/>
              </w:tabs>
              <w:ind w:firstLine="0"/>
              <w:jc w:val="right"/>
            </w:pPr>
          </w:p>
        </w:tc>
      </w:tr>
      <w:tr w:rsidR="00F14952" w:rsidTr="00543E70">
        <w:trPr>
          <w:trHeight w:val="343"/>
        </w:trPr>
        <w:tc>
          <w:tcPr>
            <w:tcW w:w="9954" w:type="dxa"/>
            <w:shd w:val="clear" w:color="auto" w:fill="auto"/>
            <w:vAlign w:val="center"/>
          </w:tcPr>
          <w:p w:rsidR="00F14952" w:rsidRDefault="00F14952" w:rsidP="00F1495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851"/>
              </w:tabs>
              <w:ind w:firstLine="0"/>
              <w:jc w:val="right"/>
            </w:pPr>
            <w:r>
              <w:t>Кузнецова Оксана Вячеславовна</w:t>
            </w:r>
          </w:p>
          <w:p w:rsidR="00580C64" w:rsidRDefault="00580C64" w:rsidP="00F1495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851"/>
              </w:tabs>
              <w:ind w:firstLine="0"/>
              <w:jc w:val="right"/>
            </w:pPr>
            <w:proofErr w:type="spellStart"/>
            <w:r>
              <w:t>Файзуллина</w:t>
            </w:r>
            <w:proofErr w:type="spellEnd"/>
            <w:r>
              <w:t xml:space="preserve"> Людмила Васильевна</w:t>
            </w:r>
            <w:bookmarkStart w:id="0" w:name="_GoBack"/>
            <w:bookmarkEnd w:id="0"/>
          </w:p>
        </w:tc>
      </w:tr>
    </w:tbl>
    <w:p w:rsidR="00F14952" w:rsidRDefault="00F14952" w:rsidP="00F14952">
      <w:pPr>
        <w:pStyle w:val="p3"/>
        <w:rPr>
          <w:rFonts w:ascii="yandex-sans" w:hAnsi="yandex-sans"/>
          <w:color w:val="000000"/>
          <w:sz w:val="23"/>
          <w:szCs w:val="23"/>
        </w:rPr>
      </w:pPr>
    </w:p>
    <w:p w:rsidR="00A33AFE" w:rsidRPr="00364BFD" w:rsidRDefault="00A33AFE" w:rsidP="00364BFD"/>
    <w:sectPr w:rsidR="00A33AFE" w:rsidRPr="00364BFD" w:rsidSect="0082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00B0"/>
    <w:multiLevelType w:val="hybridMultilevel"/>
    <w:tmpl w:val="278A43D6"/>
    <w:lvl w:ilvl="0" w:tplc="F6F6EE1C">
      <w:start w:val="1"/>
      <w:numFmt w:val="decimal"/>
      <w:lvlText w:val="%1."/>
      <w:lvlJc w:val="left"/>
      <w:pPr>
        <w:ind w:left="720" w:hanging="360"/>
      </w:pPr>
      <w:rPr>
        <w:rFonts w:ascii="yandex-sans" w:hAnsi="yandex-san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FD"/>
    <w:rsid w:val="000369F8"/>
    <w:rsid w:val="00085D9E"/>
    <w:rsid w:val="00085FF1"/>
    <w:rsid w:val="001B2DD1"/>
    <w:rsid w:val="001C7D6E"/>
    <w:rsid w:val="001E17A9"/>
    <w:rsid w:val="001F5B09"/>
    <w:rsid w:val="003316D9"/>
    <w:rsid w:val="00364BFD"/>
    <w:rsid w:val="00543E70"/>
    <w:rsid w:val="00580C64"/>
    <w:rsid w:val="00586A27"/>
    <w:rsid w:val="00672A8D"/>
    <w:rsid w:val="00693288"/>
    <w:rsid w:val="007C65F2"/>
    <w:rsid w:val="007F37C4"/>
    <w:rsid w:val="0082279F"/>
    <w:rsid w:val="00983A97"/>
    <w:rsid w:val="009D6879"/>
    <w:rsid w:val="00A218B2"/>
    <w:rsid w:val="00A33AFE"/>
    <w:rsid w:val="00AA26D9"/>
    <w:rsid w:val="00AB3758"/>
    <w:rsid w:val="00B722C3"/>
    <w:rsid w:val="00B8213B"/>
    <w:rsid w:val="00BC1992"/>
    <w:rsid w:val="00F10C55"/>
    <w:rsid w:val="00F14952"/>
    <w:rsid w:val="00F94C24"/>
    <w:rsid w:val="00FB1779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64BFD"/>
  </w:style>
  <w:style w:type="paragraph" w:customStyle="1" w:styleId="p2">
    <w:name w:val="p2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64BFD"/>
  </w:style>
  <w:style w:type="paragraph" w:customStyle="1" w:styleId="p4">
    <w:name w:val="p4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64BFD"/>
  </w:style>
  <w:style w:type="paragraph" w:customStyle="1" w:styleId="p7">
    <w:name w:val="p7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64BFD"/>
  </w:style>
  <w:style w:type="paragraph" w:customStyle="1" w:styleId="p12">
    <w:name w:val="p12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64BFD"/>
  </w:style>
  <w:style w:type="paragraph" w:customStyle="1" w:styleId="p14">
    <w:name w:val="p14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64BFD"/>
  </w:style>
  <w:style w:type="character" w:styleId="a3">
    <w:name w:val="Hyperlink"/>
    <w:basedOn w:val="a0"/>
    <w:uiPriority w:val="99"/>
    <w:unhideWhenUsed/>
    <w:rsid w:val="00BC1992"/>
    <w:rPr>
      <w:color w:val="0000FF" w:themeColor="hyperlink"/>
      <w:u w:val="single"/>
    </w:rPr>
  </w:style>
  <w:style w:type="paragraph" w:customStyle="1" w:styleId="western">
    <w:name w:val="western"/>
    <w:basedOn w:val="a"/>
    <w:rsid w:val="00BC1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BC1992"/>
    <w:pPr>
      <w:keepNext/>
      <w:spacing w:before="240" w:after="120"/>
      <w:jc w:val="both"/>
      <w:outlineLvl w:val="0"/>
    </w:pPr>
    <w:rPr>
      <w:rFonts w:ascii="Times New Roman" w:eastAsia="Times New Roman" w:hAnsi="Times New Roman" w:cs="Times New Roman"/>
      <w:caps/>
      <w:kern w:val="28"/>
    </w:rPr>
  </w:style>
  <w:style w:type="paragraph" w:styleId="a4">
    <w:name w:val="Normal (Web)"/>
    <w:basedOn w:val="a"/>
    <w:uiPriority w:val="99"/>
    <w:unhideWhenUsed/>
    <w:rsid w:val="00BC1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F10C55"/>
    <w:pPr>
      <w:widowControl w:val="0"/>
      <w:pBdr>
        <w:top w:val="none" w:sz="0" w:space="0" w:color="000000"/>
        <w:left w:val="none" w:sz="0" w:space="0" w:color="000000"/>
        <w:bottom w:val="single" w:sz="12" w:space="31" w:color="000000"/>
        <w:right w:val="none" w:sz="0" w:space="0" w:color="000000"/>
      </w:pBd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F10C5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F1495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 Paragraph"/>
    <w:basedOn w:val="a"/>
    <w:uiPriority w:val="34"/>
    <w:qFormat/>
    <w:rsid w:val="00F149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64BFD"/>
  </w:style>
  <w:style w:type="paragraph" w:customStyle="1" w:styleId="p2">
    <w:name w:val="p2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64BFD"/>
  </w:style>
  <w:style w:type="paragraph" w:customStyle="1" w:styleId="p4">
    <w:name w:val="p4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64BFD"/>
  </w:style>
  <w:style w:type="paragraph" w:customStyle="1" w:styleId="p7">
    <w:name w:val="p7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64BFD"/>
  </w:style>
  <w:style w:type="paragraph" w:customStyle="1" w:styleId="p12">
    <w:name w:val="p12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64BFD"/>
  </w:style>
  <w:style w:type="paragraph" w:customStyle="1" w:styleId="p14">
    <w:name w:val="p14"/>
    <w:basedOn w:val="a"/>
    <w:rsid w:val="003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64BFD"/>
  </w:style>
  <w:style w:type="character" w:styleId="a3">
    <w:name w:val="Hyperlink"/>
    <w:basedOn w:val="a0"/>
    <w:uiPriority w:val="99"/>
    <w:unhideWhenUsed/>
    <w:rsid w:val="00BC1992"/>
    <w:rPr>
      <w:color w:val="0000FF" w:themeColor="hyperlink"/>
      <w:u w:val="single"/>
    </w:rPr>
  </w:style>
  <w:style w:type="paragraph" w:customStyle="1" w:styleId="western">
    <w:name w:val="western"/>
    <w:basedOn w:val="a"/>
    <w:rsid w:val="00BC1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BC1992"/>
    <w:pPr>
      <w:keepNext/>
      <w:spacing w:before="240" w:after="120"/>
      <w:jc w:val="both"/>
      <w:outlineLvl w:val="0"/>
    </w:pPr>
    <w:rPr>
      <w:rFonts w:ascii="Times New Roman" w:eastAsia="Times New Roman" w:hAnsi="Times New Roman" w:cs="Times New Roman"/>
      <w:caps/>
      <w:kern w:val="28"/>
    </w:rPr>
  </w:style>
  <w:style w:type="paragraph" w:styleId="a4">
    <w:name w:val="Normal (Web)"/>
    <w:basedOn w:val="a"/>
    <w:uiPriority w:val="99"/>
    <w:unhideWhenUsed/>
    <w:rsid w:val="00BC1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F10C55"/>
    <w:pPr>
      <w:widowControl w:val="0"/>
      <w:pBdr>
        <w:top w:val="none" w:sz="0" w:space="0" w:color="000000"/>
        <w:left w:val="none" w:sz="0" w:space="0" w:color="000000"/>
        <w:bottom w:val="single" w:sz="12" w:space="31" w:color="000000"/>
        <w:right w:val="none" w:sz="0" w:space="0" w:color="000000"/>
      </w:pBd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F10C5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F1495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 Paragraph"/>
    <w:basedOn w:val="a"/>
    <w:uiPriority w:val="34"/>
    <w:qFormat/>
    <w:rsid w:val="00F149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88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88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724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UzUzMGUxamFpRy1yYVFIY2hKWFgyZEVqV1luZXF4bU5WTU9sMUxhMHZoMG1pVnJ2ZTBkamplRlhKVmhQYmU0WUxMbi11YmFvaGEzU1FTeDBhbTdLOWc&amp;b64e=2&amp;sign=a81cf46a414be7991e1afe48aa86169d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2019-03-13T09:21:00Z</cp:lastPrinted>
  <dcterms:created xsi:type="dcterms:W3CDTF">2019-03-13T09:10:00Z</dcterms:created>
  <dcterms:modified xsi:type="dcterms:W3CDTF">2019-03-13T09:21:00Z</dcterms:modified>
</cp:coreProperties>
</file>