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5" w:type="dxa"/>
        <w:jc w:val="center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"/>
        <w:gridCol w:w="247"/>
        <w:gridCol w:w="567"/>
        <w:gridCol w:w="1560"/>
        <w:gridCol w:w="829"/>
        <w:gridCol w:w="392"/>
        <w:gridCol w:w="337"/>
        <w:gridCol w:w="179"/>
        <w:gridCol w:w="361"/>
        <w:gridCol w:w="873"/>
        <w:gridCol w:w="147"/>
        <w:gridCol w:w="420"/>
        <w:gridCol w:w="722"/>
        <w:gridCol w:w="1417"/>
        <w:gridCol w:w="709"/>
        <w:gridCol w:w="360"/>
        <w:gridCol w:w="309"/>
        <w:gridCol w:w="69"/>
      </w:tblGrid>
      <w:tr w:rsidR="00171D4C" w:rsidTr="007C5992">
        <w:trPr>
          <w:gridBefore w:val="1"/>
          <w:wBefore w:w="37" w:type="dxa"/>
          <w:cantSplit/>
          <w:tblHeader/>
          <w:jc w:val="center"/>
        </w:trPr>
        <w:tc>
          <w:tcPr>
            <w:tcW w:w="4111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31FA" w:rsidRDefault="007431FA" w:rsidP="003D7B69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</w:p>
          <w:p w:rsidR="00171D4C" w:rsidRPr="00F965A6" w:rsidRDefault="00171D4C" w:rsidP="003D7B69">
            <w:pPr>
              <w:pStyle w:val="3"/>
              <w:rPr>
                <w:rFonts w:ascii="Times New Roman" w:hAnsi="Times New Roman"/>
                <w:spacing w:val="-4"/>
                <w:sz w:val="20"/>
              </w:rPr>
            </w:pPr>
            <w:r w:rsidRPr="00F965A6">
              <w:rPr>
                <w:rFonts w:ascii="Times New Roman" w:hAnsi="Times New Roman"/>
                <w:spacing w:val="-4"/>
                <w:sz w:val="20"/>
              </w:rPr>
              <w:t>Башkортостан  РеспубликаҺы</w:t>
            </w:r>
          </w:p>
          <w:p w:rsidR="00171D4C" w:rsidRPr="00F965A6" w:rsidRDefault="00171D4C" w:rsidP="003D7B6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Кушнаренко районы муниципаль районынын</w:t>
            </w:r>
          </w:p>
          <w:p w:rsidR="00171D4C" w:rsidRDefault="00171D4C" w:rsidP="003D7B6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 xml:space="preserve">Кушнаренко ауыл </w:t>
            </w:r>
          </w:p>
          <w:p w:rsidR="00171D4C" w:rsidRPr="00F965A6" w:rsidRDefault="00171D4C" w:rsidP="003D7B69">
            <w:pPr>
              <w:pStyle w:val="2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советы ауыл билӘмӘҺе хакимиӘте</w:t>
            </w:r>
          </w:p>
          <w:p w:rsidR="00171D4C" w:rsidRPr="00F965A6" w:rsidRDefault="00171D4C" w:rsidP="003D7B69">
            <w:pPr>
              <w:jc w:val="center"/>
              <w:rPr>
                <w:sz w:val="4"/>
              </w:rPr>
            </w:pPr>
          </w:p>
          <w:p w:rsidR="00171D4C" w:rsidRPr="00F965A6" w:rsidRDefault="00171D4C" w:rsidP="003D7B69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</w:p>
          <w:p w:rsidR="00171D4C" w:rsidRPr="00F965A6" w:rsidRDefault="00171D4C" w:rsidP="003D7B69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F965A6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ауылы</w:t>
            </w:r>
            <w:r w:rsidRPr="00F965A6">
              <w:rPr>
                <w:rFonts w:ascii="Times New Roman" w:hAnsi="Times New Roman"/>
                <w:sz w:val="16"/>
              </w:rPr>
              <w:t>, Островский урамы, 23</w:t>
            </w:r>
          </w:p>
          <w:p w:rsidR="00171D4C" w:rsidRPr="00F965A6" w:rsidRDefault="00171D4C" w:rsidP="003D7B69">
            <w:pPr>
              <w:jc w:val="center"/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3D7B69">
            <w:pPr>
              <w:jc w:val="center"/>
              <w:rPr>
                <w:sz w:val="10"/>
              </w:rPr>
            </w:pPr>
          </w:p>
          <w:p w:rsidR="00171D4C" w:rsidRPr="00F965A6" w:rsidRDefault="00171D4C" w:rsidP="003D7B69">
            <w:pPr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71D4C" w:rsidRPr="00F965A6" w:rsidRDefault="00171D4C" w:rsidP="003D7B69">
            <w:pPr>
              <w:pStyle w:val="31"/>
              <w:rPr>
                <w:rFonts w:ascii="Times New Roman" w:hAnsi="Times New Roman"/>
                <w:spacing w:val="10"/>
                <w:sz w:val="18"/>
              </w:rPr>
            </w:pPr>
            <w:r w:rsidRPr="00F965A6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F965A6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F965A6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171D4C" w:rsidRPr="00F965A6" w:rsidRDefault="00171D4C" w:rsidP="003D7B6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Администрация </w:t>
            </w:r>
          </w:p>
          <w:p w:rsidR="00171D4C" w:rsidRDefault="00171D4C" w:rsidP="003D7B6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сельского поселения кушнаренковский</w:t>
            </w:r>
          </w:p>
          <w:p w:rsidR="00171D4C" w:rsidRPr="00F965A6" w:rsidRDefault="00171D4C" w:rsidP="003D7B6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сельсовет</w:t>
            </w:r>
          </w:p>
          <w:p w:rsidR="00171D4C" w:rsidRPr="00F965A6" w:rsidRDefault="00171D4C" w:rsidP="003D7B69">
            <w:pPr>
              <w:pStyle w:val="2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 муниципального района</w:t>
            </w:r>
          </w:p>
          <w:p w:rsidR="00171D4C" w:rsidRPr="00F965A6" w:rsidRDefault="00171D4C" w:rsidP="003D7B6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F965A6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Кушнаренковский район</w:t>
            </w:r>
          </w:p>
          <w:p w:rsidR="00171D4C" w:rsidRPr="00F965A6" w:rsidRDefault="00171D4C" w:rsidP="003D7B69">
            <w:pPr>
              <w:jc w:val="center"/>
              <w:rPr>
                <w:sz w:val="4"/>
              </w:rPr>
            </w:pPr>
          </w:p>
          <w:p w:rsidR="00171D4C" w:rsidRPr="00F965A6" w:rsidRDefault="00171D4C" w:rsidP="003D7B69">
            <w:pPr>
              <w:jc w:val="center"/>
              <w:rPr>
                <w:sz w:val="4"/>
              </w:rPr>
            </w:pPr>
          </w:p>
          <w:p w:rsidR="00171D4C" w:rsidRPr="00F965A6" w:rsidRDefault="00171D4C" w:rsidP="003D7B69">
            <w:pPr>
              <w:jc w:val="center"/>
              <w:rPr>
                <w:sz w:val="16"/>
              </w:rPr>
            </w:pPr>
            <w:r w:rsidRPr="00F965A6">
              <w:rPr>
                <w:sz w:val="8"/>
              </w:rPr>
              <w:t xml:space="preserve"> </w:t>
            </w:r>
            <w:r w:rsidRPr="00F965A6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F965A6">
              <w:rPr>
                <w:sz w:val="16"/>
              </w:rPr>
              <w:t>Кушнаренково, ул. Островского, 23</w:t>
            </w:r>
          </w:p>
          <w:p w:rsidR="00171D4C" w:rsidRPr="00F965A6" w:rsidRDefault="00171D4C" w:rsidP="003D7B69">
            <w:pPr>
              <w:jc w:val="center"/>
              <w:rPr>
                <w:sz w:val="8"/>
              </w:rPr>
            </w:pPr>
          </w:p>
        </w:tc>
      </w:tr>
      <w:tr w:rsidR="00171D4C" w:rsidRPr="00F965A6" w:rsidTr="007C599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" w:type="dxa"/>
          <w:cantSplit/>
          <w:jc w:val="center"/>
        </w:trPr>
        <w:tc>
          <w:tcPr>
            <w:tcW w:w="3969" w:type="dxa"/>
            <w:gridSpan w:val="7"/>
          </w:tcPr>
          <w:p w:rsidR="00171D4C" w:rsidRPr="00F965A6" w:rsidRDefault="00171D4C" w:rsidP="003D7B69">
            <w:pPr>
              <w:pStyle w:val="1"/>
              <w:ind w:left="-108" w:firstLine="0"/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F965A6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60" w:type="dxa"/>
            <w:gridSpan w:val="4"/>
            <w:vMerge w:val="restart"/>
          </w:tcPr>
          <w:p w:rsidR="00171D4C" w:rsidRPr="00F965A6" w:rsidRDefault="00171D4C" w:rsidP="003D7B69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3937" w:type="dxa"/>
            <w:gridSpan w:val="6"/>
          </w:tcPr>
          <w:p w:rsidR="00171D4C" w:rsidRPr="00F965A6" w:rsidRDefault="00171D4C" w:rsidP="003D7B69">
            <w:pPr>
              <w:jc w:val="center"/>
              <w:rPr>
                <w:b/>
                <w:bCs/>
                <w:spacing w:val="40"/>
                <w:sz w:val="26"/>
              </w:rPr>
            </w:pPr>
            <w:r w:rsidRPr="00F965A6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71D4C" w:rsidRPr="00F965A6" w:rsidTr="007C599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7"/>
          <w:gridAfter w:val="7"/>
          <w:wBefore w:w="3969" w:type="dxa"/>
          <w:wAfter w:w="4006" w:type="dxa"/>
          <w:cantSplit/>
          <w:trHeight w:val="299"/>
          <w:jc w:val="center"/>
        </w:trPr>
        <w:tc>
          <w:tcPr>
            <w:tcW w:w="1560" w:type="dxa"/>
            <w:gridSpan w:val="4"/>
            <w:vMerge/>
            <w:vAlign w:val="center"/>
          </w:tcPr>
          <w:p w:rsidR="00171D4C" w:rsidRPr="00F965A6" w:rsidRDefault="00171D4C" w:rsidP="003D7B69">
            <w:pPr>
              <w:rPr>
                <w:spacing w:val="40"/>
                <w:sz w:val="26"/>
              </w:rPr>
            </w:pPr>
          </w:p>
        </w:tc>
      </w:tr>
      <w:tr w:rsidR="00171D4C" w:rsidRPr="008718ED" w:rsidTr="007C5992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9" w:type="dxa"/>
          <w:cantSplit/>
          <w:trHeight w:val="216"/>
          <w:jc w:val="center"/>
        </w:trPr>
        <w:tc>
          <w:tcPr>
            <w:tcW w:w="284" w:type="dxa"/>
            <w:gridSpan w:val="2"/>
          </w:tcPr>
          <w:p w:rsidR="00171D4C" w:rsidRPr="008718ED" w:rsidRDefault="00171D4C" w:rsidP="003D7B69">
            <w:pPr>
              <w:pStyle w:val="1"/>
              <w:ind w:firstLine="0"/>
              <w:jc w:val="center"/>
              <w:rPr>
                <w:b/>
                <w:sz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B6658F" w:rsidP="00BD2940">
            <w:pPr>
              <w:pStyle w:val="1"/>
              <w:ind w:left="-108" w:righ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9F3556">
              <w:rPr>
                <w:b/>
                <w:sz w:val="26"/>
                <w:lang w:val="ba-RU"/>
              </w:rPr>
              <w:t xml:space="preserve"> </w:t>
            </w:r>
            <w:r w:rsidR="003D7B69">
              <w:rPr>
                <w:b/>
                <w:sz w:val="26"/>
                <w:lang w:val="ba-RU"/>
              </w:rPr>
              <w:t xml:space="preserve"> </w:t>
            </w:r>
            <w:r w:rsidR="00BD2940">
              <w:rPr>
                <w:b/>
                <w:sz w:val="26"/>
                <w:lang w:val="ba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3D7B69" w:rsidP="003D7B69">
            <w:pPr>
              <w:pStyle w:val="1"/>
              <w:ind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ноября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3D7B69">
            <w:pPr>
              <w:pStyle w:val="1"/>
              <w:ind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3D7B69">
              <w:rPr>
                <w:b/>
                <w:sz w:val="26"/>
              </w:rPr>
              <w:t>7</w:t>
            </w:r>
            <w:r w:rsidR="00B6658F">
              <w:rPr>
                <w:b/>
                <w:sz w:val="26"/>
                <w:lang w:val="ba-RU"/>
              </w:rPr>
              <w:t xml:space="preserve"> </w:t>
            </w:r>
            <w:r w:rsidRPr="008718ED">
              <w:rPr>
                <w:b/>
                <w:sz w:val="26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3D7B69">
            <w:pPr>
              <w:pStyle w:val="1"/>
              <w:ind w:left="-101" w:firstLine="0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й.</w:t>
            </w:r>
          </w:p>
        </w:tc>
        <w:tc>
          <w:tcPr>
            <w:tcW w:w="337" w:type="dxa"/>
          </w:tcPr>
          <w:p w:rsidR="00171D4C" w:rsidRPr="008718ED" w:rsidRDefault="00171D4C" w:rsidP="003D7B69">
            <w:pPr>
              <w:pStyle w:val="1"/>
              <w:ind w:left="-108" w:firstLine="0"/>
              <w:rPr>
                <w:b/>
                <w:sz w:val="26"/>
              </w:rPr>
            </w:pPr>
          </w:p>
        </w:tc>
        <w:tc>
          <w:tcPr>
            <w:tcW w:w="540" w:type="dxa"/>
            <w:gridSpan w:val="2"/>
          </w:tcPr>
          <w:p w:rsidR="00171D4C" w:rsidRPr="008718ED" w:rsidRDefault="00171D4C" w:rsidP="003D7B69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8718ED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BD2940" w:rsidP="009F3556">
            <w:pPr>
              <w:pStyle w:val="1"/>
              <w:ind w:left="-81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</w:rPr>
              <w:t>11-55</w:t>
            </w:r>
            <w:r w:rsidR="003D7B69">
              <w:rPr>
                <w:b/>
                <w:sz w:val="26"/>
              </w:rPr>
              <w:t xml:space="preserve"> </w:t>
            </w:r>
          </w:p>
        </w:tc>
        <w:tc>
          <w:tcPr>
            <w:tcW w:w="420" w:type="dxa"/>
          </w:tcPr>
          <w:p w:rsidR="00171D4C" w:rsidRPr="008718ED" w:rsidRDefault="00171D4C" w:rsidP="003D7B69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B6658F" w:rsidP="00BD2940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>
              <w:rPr>
                <w:b/>
                <w:sz w:val="26"/>
                <w:lang w:val="ba-RU"/>
              </w:rPr>
              <w:t xml:space="preserve"> </w:t>
            </w:r>
            <w:r w:rsidR="00BD2940">
              <w:rPr>
                <w:b/>
                <w:sz w:val="26"/>
                <w:lang w:val="ba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3D7B69" w:rsidP="003D7B69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ba-RU"/>
              </w:rPr>
              <w:t>ноября</w:t>
            </w:r>
            <w:r w:rsidR="00B6658F">
              <w:rPr>
                <w:b/>
                <w:sz w:val="26"/>
                <w:lang w:val="ba-RU"/>
              </w:rPr>
              <w:t xml:space="preserve"> </w:t>
            </w:r>
            <w:r w:rsidR="00171D4C">
              <w:rPr>
                <w:b/>
                <w:sz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9F3556" w:rsidRDefault="00171D4C" w:rsidP="00B6658F">
            <w:pPr>
              <w:pStyle w:val="1"/>
              <w:ind w:left="-108" w:firstLine="0"/>
              <w:jc w:val="center"/>
              <w:rPr>
                <w:b/>
                <w:sz w:val="26"/>
                <w:lang w:val="ba-RU"/>
              </w:rPr>
            </w:pPr>
            <w:r w:rsidRPr="008718ED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1</w:t>
            </w:r>
            <w:r w:rsidR="003D7B69">
              <w:rPr>
                <w:b/>
                <w:sz w:val="26"/>
              </w:rPr>
              <w:t>7</w:t>
            </w:r>
            <w:r w:rsidR="00B6658F">
              <w:rPr>
                <w:b/>
                <w:sz w:val="26"/>
                <w:lang w:val="ba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D4C" w:rsidRPr="008718ED" w:rsidRDefault="00171D4C" w:rsidP="003D7B69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  <w:r w:rsidRPr="008718ED">
              <w:rPr>
                <w:b/>
                <w:sz w:val="26"/>
              </w:rPr>
              <w:t>г.</w:t>
            </w:r>
          </w:p>
        </w:tc>
        <w:tc>
          <w:tcPr>
            <w:tcW w:w="309" w:type="dxa"/>
          </w:tcPr>
          <w:p w:rsidR="00171D4C" w:rsidRPr="008718ED" w:rsidRDefault="00171D4C" w:rsidP="003D7B69">
            <w:pPr>
              <w:pStyle w:val="1"/>
              <w:ind w:left="-108" w:firstLine="0"/>
              <w:jc w:val="center"/>
              <w:rPr>
                <w:b/>
                <w:sz w:val="26"/>
              </w:rPr>
            </w:pPr>
          </w:p>
        </w:tc>
      </w:tr>
    </w:tbl>
    <w:p w:rsidR="007C5992" w:rsidRDefault="00BD2940" w:rsidP="007E2855">
      <w:pPr>
        <w:pStyle w:val="ConsPlusNormal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7E2855">
        <w:rPr>
          <w:rFonts w:ascii="Times New Roman" w:hAnsi="Times New Roman" w:cs="Times New Roman"/>
          <w:sz w:val="28"/>
          <w:szCs w:val="28"/>
        </w:rPr>
        <w:t xml:space="preserve"> </w:t>
      </w:r>
      <w:r w:rsidR="007E2855" w:rsidRPr="007E28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285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D2940" w:rsidRPr="007E2855" w:rsidRDefault="00BD2940" w:rsidP="007C5992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2855">
        <w:rPr>
          <w:rFonts w:ascii="Times New Roman" w:eastAsia="Calibri" w:hAnsi="Times New Roman" w:cs="Times New Roman"/>
          <w:b/>
          <w:sz w:val="26"/>
          <w:szCs w:val="26"/>
        </w:rPr>
        <w:t>Об утверждении муниципальной программы</w:t>
      </w:r>
    </w:p>
    <w:p w:rsidR="00BD2940" w:rsidRDefault="00BD2940" w:rsidP="00BD2940">
      <w:pPr>
        <w:jc w:val="center"/>
        <w:outlineLvl w:val="0"/>
        <w:rPr>
          <w:rFonts w:eastAsia="Calibri"/>
          <w:b/>
          <w:sz w:val="26"/>
          <w:szCs w:val="26"/>
        </w:rPr>
      </w:pPr>
      <w:r w:rsidRPr="00864A49">
        <w:rPr>
          <w:rFonts w:eastAsia="Calibri"/>
          <w:b/>
          <w:sz w:val="26"/>
          <w:szCs w:val="26"/>
        </w:rPr>
        <w:t xml:space="preserve">«Формирование </w:t>
      </w:r>
      <w:r>
        <w:rPr>
          <w:rFonts w:eastAsia="Calibri"/>
          <w:b/>
          <w:sz w:val="26"/>
          <w:szCs w:val="26"/>
        </w:rPr>
        <w:t xml:space="preserve">современной </w:t>
      </w:r>
      <w:r w:rsidRPr="00864A49">
        <w:rPr>
          <w:rFonts w:eastAsia="Calibri"/>
          <w:b/>
          <w:sz w:val="26"/>
          <w:szCs w:val="26"/>
        </w:rPr>
        <w:t xml:space="preserve">городской среды </w:t>
      </w:r>
      <w:r>
        <w:rPr>
          <w:rFonts w:eastAsia="Calibri"/>
          <w:b/>
          <w:sz w:val="26"/>
          <w:szCs w:val="26"/>
        </w:rPr>
        <w:t>на территории сельского поселения</w:t>
      </w:r>
      <w:r w:rsidRPr="00864A49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Кушнаренковский сельсовет</w:t>
      </w:r>
      <w:r w:rsidRPr="00864A49">
        <w:rPr>
          <w:rFonts w:eastAsia="Calibri"/>
          <w:b/>
          <w:sz w:val="26"/>
          <w:szCs w:val="26"/>
        </w:rPr>
        <w:t xml:space="preserve"> муниципального района </w:t>
      </w:r>
      <w:r>
        <w:rPr>
          <w:rFonts w:eastAsia="Calibri"/>
          <w:b/>
          <w:sz w:val="26"/>
          <w:szCs w:val="26"/>
        </w:rPr>
        <w:t>Кушнаренковский</w:t>
      </w:r>
      <w:r w:rsidRPr="00864A49">
        <w:rPr>
          <w:rFonts w:eastAsia="Calibri"/>
          <w:b/>
          <w:sz w:val="26"/>
          <w:szCs w:val="26"/>
        </w:rPr>
        <w:t xml:space="preserve"> район Республики Башкортостан»</w:t>
      </w:r>
      <w:r>
        <w:rPr>
          <w:rFonts w:eastAsia="Calibri"/>
          <w:b/>
          <w:sz w:val="26"/>
          <w:szCs w:val="26"/>
        </w:rPr>
        <w:t xml:space="preserve"> на 2018-2022 годы</w:t>
      </w:r>
    </w:p>
    <w:p w:rsidR="007C5992" w:rsidRPr="00864A49" w:rsidRDefault="007C5992" w:rsidP="00BD2940">
      <w:pPr>
        <w:jc w:val="center"/>
        <w:outlineLvl w:val="0"/>
        <w:rPr>
          <w:rFonts w:eastAsia="Calibri"/>
          <w:b/>
          <w:sz w:val="26"/>
          <w:szCs w:val="26"/>
        </w:rPr>
      </w:pPr>
    </w:p>
    <w:p w:rsidR="00BD2940" w:rsidRDefault="007E2855" w:rsidP="007E2855">
      <w:pPr>
        <w:pStyle w:val="ab"/>
        <w:spacing w:after="120"/>
        <w:ind w:left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BD2940" w:rsidRPr="00F6390A">
        <w:rPr>
          <w:rFonts w:ascii="Times New Roman" w:hAnsi="Times New Roman"/>
          <w:sz w:val="26"/>
          <w:szCs w:val="26"/>
        </w:rPr>
        <w:t>В соответствии со статьей 33 Федерального закона от 06 октября 2003 года</w:t>
      </w:r>
      <w:r w:rsidR="00BD2940">
        <w:rPr>
          <w:rFonts w:ascii="Times New Roman" w:hAnsi="Times New Roman"/>
          <w:sz w:val="26"/>
          <w:szCs w:val="26"/>
        </w:rPr>
        <w:t xml:space="preserve"> </w:t>
      </w:r>
      <w:r w:rsidR="00BD2940" w:rsidRPr="00F6390A">
        <w:rPr>
          <w:rFonts w:ascii="Times New Roman" w:hAnsi="Times New Roman"/>
          <w:sz w:val="26"/>
          <w:szCs w:val="26"/>
        </w:rPr>
        <w:t>N</w:t>
      </w:r>
      <w:r w:rsidR="00BD2940">
        <w:rPr>
          <w:rFonts w:ascii="Times New Roman" w:hAnsi="Times New Roman"/>
          <w:sz w:val="26"/>
          <w:szCs w:val="26"/>
        </w:rPr>
        <w:t xml:space="preserve">131-ФЗ </w:t>
      </w:r>
      <w:r w:rsidR="00BD2940" w:rsidRPr="00F6390A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постановлением Правительства Республики Баш</w:t>
      </w:r>
      <w:r w:rsidR="00BD2940">
        <w:rPr>
          <w:rFonts w:ascii="Times New Roman" w:hAnsi="Times New Roman"/>
          <w:sz w:val="26"/>
          <w:szCs w:val="26"/>
        </w:rPr>
        <w:t xml:space="preserve">кортостан от 15 марта 2017 г. N </w:t>
      </w:r>
      <w:r w:rsidR="00BD2940" w:rsidRPr="00F6390A">
        <w:rPr>
          <w:rFonts w:ascii="Times New Roman" w:hAnsi="Times New Roman"/>
          <w:sz w:val="26"/>
          <w:szCs w:val="26"/>
        </w:rPr>
        <w:t>88 "О реализации постановления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</w:t>
      </w:r>
      <w:r w:rsidR="00BD2940">
        <w:rPr>
          <w:rFonts w:ascii="Times New Roman" w:hAnsi="Times New Roman"/>
          <w:sz w:val="26"/>
          <w:szCs w:val="26"/>
        </w:rPr>
        <w:t xml:space="preserve"> </w:t>
      </w:r>
      <w:r w:rsidR="00BD2940" w:rsidRPr="00F6390A">
        <w:rPr>
          <w:rFonts w:ascii="Times New Roman" w:hAnsi="Times New Roman"/>
          <w:sz w:val="26"/>
          <w:szCs w:val="26"/>
        </w:rPr>
        <w:t>статьи 11 Закона Республики Башкортостан от 18 марта 2005 года N 162-з «О местном самоуправле</w:t>
      </w:r>
      <w:r w:rsidR="00BD2940">
        <w:rPr>
          <w:rFonts w:ascii="Times New Roman" w:hAnsi="Times New Roman"/>
          <w:sz w:val="26"/>
          <w:szCs w:val="26"/>
        </w:rPr>
        <w:t xml:space="preserve">нии в Республике Башкортостан», </w:t>
      </w:r>
      <w:r w:rsidR="00BD2940" w:rsidRPr="00864A49">
        <w:rPr>
          <w:rFonts w:ascii="Times New Roman" w:hAnsi="Times New Roman"/>
          <w:sz w:val="26"/>
          <w:szCs w:val="26"/>
        </w:rPr>
        <w:t xml:space="preserve">Уставом </w:t>
      </w:r>
      <w:r w:rsidR="00BD2940">
        <w:rPr>
          <w:rFonts w:ascii="Times New Roman" w:hAnsi="Times New Roman"/>
          <w:sz w:val="26"/>
          <w:szCs w:val="26"/>
        </w:rPr>
        <w:t>сельского</w:t>
      </w:r>
      <w:r w:rsidR="00BD2940" w:rsidRPr="00864A49">
        <w:rPr>
          <w:rFonts w:ascii="Times New Roman" w:hAnsi="Times New Roman"/>
          <w:sz w:val="26"/>
          <w:szCs w:val="26"/>
        </w:rPr>
        <w:t xml:space="preserve"> поселения </w:t>
      </w:r>
      <w:r w:rsidR="00BD2940">
        <w:rPr>
          <w:rFonts w:ascii="Times New Roman" w:hAnsi="Times New Roman"/>
          <w:sz w:val="26"/>
          <w:szCs w:val="26"/>
        </w:rPr>
        <w:t xml:space="preserve">Кушнаренковский сельсовет, </w:t>
      </w:r>
      <w:r w:rsidR="00BD2940" w:rsidRPr="00F6390A">
        <w:rPr>
          <w:rFonts w:ascii="Times New Roman" w:hAnsi="Times New Roman"/>
          <w:sz w:val="26"/>
          <w:szCs w:val="26"/>
        </w:rPr>
        <w:t xml:space="preserve">в целях </w:t>
      </w:r>
      <w:r w:rsidR="00BD2940" w:rsidRPr="00D902D9">
        <w:rPr>
          <w:rFonts w:ascii="Times New Roman" w:hAnsi="Times New Roman"/>
          <w:sz w:val="26"/>
          <w:szCs w:val="26"/>
        </w:rPr>
        <w:t>совершенствования системы комплексного благоустройства на территории</w:t>
      </w:r>
      <w:r w:rsidR="00BD2940">
        <w:rPr>
          <w:rFonts w:ascii="Times New Roman" w:hAnsi="Times New Roman"/>
          <w:sz w:val="26"/>
          <w:szCs w:val="26"/>
        </w:rPr>
        <w:t xml:space="preserve"> сельского</w:t>
      </w:r>
      <w:r w:rsidR="00BD2940" w:rsidRPr="00F6390A">
        <w:rPr>
          <w:rFonts w:ascii="Times New Roman" w:hAnsi="Times New Roman"/>
          <w:sz w:val="26"/>
          <w:szCs w:val="26"/>
        </w:rPr>
        <w:t xml:space="preserve"> поселени</w:t>
      </w:r>
      <w:r w:rsidR="00BD2940">
        <w:rPr>
          <w:rFonts w:ascii="Times New Roman" w:hAnsi="Times New Roman"/>
          <w:sz w:val="26"/>
          <w:szCs w:val="26"/>
        </w:rPr>
        <w:t>я</w:t>
      </w:r>
      <w:r w:rsidR="00BD2940" w:rsidRPr="00F6390A">
        <w:rPr>
          <w:rFonts w:ascii="Times New Roman" w:hAnsi="Times New Roman"/>
          <w:sz w:val="26"/>
          <w:szCs w:val="26"/>
        </w:rPr>
        <w:t xml:space="preserve"> </w:t>
      </w:r>
      <w:r w:rsidR="00BD2940">
        <w:rPr>
          <w:rFonts w:ascii="Times New Roman" w:hAnsi="Times New Roman"/>
          <w:sz w:val="26"/>
          <w:szCs w:val="26"/>
        </w:rPr>
        <w:t xml:space="preserve">Кушнаренковский сельсовет </w:t>
      </w:r>
      <w:r w:rsidR="00BD2940" w:rsidRPr="00F6390A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BD2940">
        <w:rPr>
          <w:rFonts w:ascii="Times New Roman" w:hAnsi="Times New Roman"/>
          <w:sz w:val="26"/>
          <w:szCs w:val="26"/>
        </w:rPr>
        <w:t>Кушнаренковский</w:t>
      </w:r>
      <w:r w:rsidR="00BD2940" w:rsidRPr="00F6390A">
        <w:rPr>
          <w:rFonts w:ascii="Times New Roman" w:hAnsi="Times New Roman"/>
          <w:sz w:val="26"/>
          <w:szCs w:val="26"/>
        </w:rPr>
        <w:t xml:space="preserve"> район Республики Башкортостан приоритетного проекта «Формирование современной городской среды»,</w:t>
      </w:r>
    </w:p>
    <w:p w:rsidR="00BD2940" w:rsidRPr="00864A49" w:rsidRDefault="00BD2940" w:rsidP="00BD2940">
      <w:pPr>
        <w:spacing w:before="100" w:beforeAutospacing="1" w:after="120"/>
        <w:ind w:firstLine="709"/>
        <w:jc w:val="both"/>
        <w:rPr>
          <w:rFonts w:eastAsia="Calibri"/>
          <w:b/>
          <w:sz w:val="26"/>
          <w:szCs w:val="26"/>
        </w:rPr>
      </w:pPr>
      <w:r w:rsidRPr="00864A49">
        <w:rPr>
          <w:rFonts w:eastAsia="Calibri"/>
          <w:b/>
          <w:sz w:val="26"/>
          <w:szCs w:val="26"/>
        </w:rPr>
        <w:t>ПОСТАНОВЛЯЮ:</w:t>
      </w:r>
    </w:p>
    <w:p w:rsidR="00BD2940" w:rsidRPr="00864A49" w:rsidRDefault="00BD2940" w:rsidP="00BD2940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864A49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 xml:space="preserve"> </w:t>
      </w:r>
      <w:r w:rsidRPr="00864A49">
        <w:rPr>
          <w:rFonts w:eastAsia="Calibri"/>
          <w:sz w:val="26"/>
          <w:szCs w:val="26"/>
        </w:rPr>
        <w:t xml:space="preserve">Утвердить </w:t>
      </w:r>
      <w:r w:rsidRPr="00864A49">
        <w:rPr>
          <w:sz w:val="26"/>
          <w:szCs w:val="26"/>
        </w:rPr>
        <w:t>муниципальн</w:t>
      </w:r>
      <w:r>
        <w:rPr>
          <w:sz w:val="26"/>
          <w:szCs w:val="26"/>
        </w:rPr>
        <w:t>ую</w:t>
      </w:r>
      <w:r w:rsidRPr="00864A49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864A49">
        <w:rPr>
          <w:sz w:val="26"/>
          <w:szCs w:val="26"/>
        </w:rPr>
        <w:t xml:space="preserve"> «Формирование </w:t>
      </w:r>
      <w:r>
        <w:rPr>
          <w:sz w:val="26"/>
          <w:szCs w:val="26"/>
        </w:rPr>
        <w:t>современной</w:t>
      </w:r>
      <w:r w:rsidRPr="00864A49">
        <w:rPr>
          <w:sz w:val="26"/>
          <w:szCs w:val="26"/>
        </w:rPr>
        <w:t xml:space="preserve"> городской среды в </w:t>
      </w:r>
      <w:r>
        <w:rPr>
          <w:sz w:val="26"/>
          <w:szCs w:val="26"/>
        </w:rPr>
        <w:t>сельском</w:t>
      </w:r>
      <w:r w:rsidRPr="00864A49">
        <w:rPr>
          <w:sz w:val="26"/>
          <w:szCs w:val="26"/>
        </w:rPr>
        <w:t xml:space="preserve"> поселении </w:t>
      </w:r>
      <w:r w:rsidRPr="000E6CE6">
        <w:rPr>
          <w:rFonts w:eastAsia="Calibri"/>
          <w:sz w:val="26"/>
          <w:szCs w:val="26"/>
        </w:rPr>
        <w:t>Кушнаренковский сельсовет муниципального района Кушнаренковский район</w:t>
      </w:r>
      <w:r w:rsidRPr="00864A49">
        <w:rPr>
          <w:sz w:val="26"/>
          <w:szCs w:val="26"/>
        </w:rPr>
        <w:t xml:space="preserve"> Республики Башкортостан»</w:t>
      </w:r>
      <w:r>
        <w:rPr>
          <w:sz w:val="26"/>
          <w:szCs w:val="26"/>
        </w:rPr>
        <w:t xml:space="preserve"> на 2018-2022 годы</w:t>
      </w:r>
      <w:r w:rsidRPr="00864A49">
        <w:rPr>
          <w:rFonts w:eastAsia="Calibri"/>
          <w:sz w:val="26"/>
          <w:szCs w:val="26"/>
        </w:rPr>
        <w:t>.</w:t>
      </w:r>
    </w:p>
    <w:p w:rsidR="00BD2940" w:rsidRPr="00864A49" w:rsidRDefault="00BD2940" w:rsidP="00BD2940">
      <w:pPr>
        <w:pStyle w:val="ac"/>
        <w:shd w:val="clear" w:color="auto" w:fill="FFFFFF"/>
        <w:tabs>
          <w:tab w:val="left" w:pos="709"/>
        </w:tabs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864A49">
        <w:rPr>
          <w:sz w:val="26"/>
          <w:szCs w:val="26"/>
        </w:rPr>
        <w:t xml:space="preserve">. Настоящее постановление разместить на официальном сайте </w:t>
      </w:r>
      <w:r>
        <w:rPr>
          <w:sz w:val="26"/>
          <w:szCs w:val="26"/>
        </w:rPr>
        <w:t>администрации сельского</w:t>
      </w:r>
      <w:r w:rsidRPr="00864A49">
        <w:rPr>
          <w:sz w:val="26"/>
          <w:szCs w:val="26"/>
        </w:rPr>
        <w:t xml:space="preserve"> поселения </w:t>
      </w:r>
      <w:r w:rsidRPr="000E6CE6">
        <w:rPr>
          <w:sz w:val="26"/>
          <w:szCs w:val="26"/>
        </w:rPr>
        <w:t>Кушнаренковский сельсовет муниципального района Кушнаренковский район</w:t>
      </w:r>
      <w:r w:rsidRPr="00864A49">
        <w:rPr>
          <w:sz w:val="26"/>
          <w:szCs w:val="26"/>
        </w:rPr>
        <w:t xml:space="preserve"> Республики Башкортостан http://</w:t>
      </w:r>
      <w:r>
        <w:rPr>
          <w:sz w:val="26"/>
          <w:szCs w:val="26"/>
          <w:lang w:val="en-US"/>
        </w:rPr>
        <w:t>kushnaren</w:t>
      </w:r>
      <w:r w:rsidRPr="00864A49">
        <w:rPr>
          <w:sz w:val="26"/>
          <w:szCs w:val="26"/>
        </w:rPr>
        <w:t>.ru</w:t>
      </w:r>
      <w:r w:rsidRPr="0035065A">
        <w:rPr>
          <w:sz w:val="26"/>
          <w:szCs w:val="26"/>
        </w:rPr>
        <w:t>/</w:t>
      </w:r>
      <w:r w:rsidRPr="00864A4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BD2940" w:rsidRPr="00864A49" w:rsidRDefault="00BD2940" w:rsidP="00BD2940">
      <w:pPr>
        <w:ind w:firstLine="709"/>
        <w:jc w:val="both"/>
        <w:rPr>
          <w:rFonts w:eastAsia="Calibri"/>
          <w:sz w:val="26"/>
          <w:szCs w:val="26"/>
        </w:rPr>
      </w:pPr>
      <w:r w:rsidRPr="00864A49">
        <w:rPr>
          <w:rFonts w:eastAsia="Calibri"/>
          <w:sz w:val="26"/>
          <w:szCs w:val="26"/>
        </w:rPr>
        <w:t xml:space="preserve">3. Контроль </w:t>
      </w:r>
      <w:r>
        <w:rPr>
          <w:rFonts w:eastAsia="Calibri"/>
          <w:sz w:val="26"/>
          <w:szCs w:val="26"/>
        </w:rPr>
        <w:t>над</w:t>
      </w:r>
      <w:r w:rsidRPr="00864A4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ис</w:t>
      </w:r>
      <w:r w:rsidRPr="00864A49">
        <w:rPr>
          <w:rFonts w:eastAsia="Calibri"/>
          <w:sz w:val="26"/>
          <w:szCs w:val="26"/>
        </w:rPr>
        <w:t>полнением настоящего постановления оставляю за собой.</w:t>
      </w:r>
    </w:p>
    <w:p w:rsidR="00BD2940" w:rsidRPr="00864A49" w:rsidRDefault="00BD2940" w:rsidP="00BD2940">
      <w:pPr>
        <w:ind w:firstLine="709"/>
        <w:jc w:val="both"/>
        <w:rPr>
          <w:rFonts w:eastAsia="Calibri"/>
          <w:sz w:val="26"/>
          <w:szCs w:val="26"/>
        </w:rPr>
      </w:pPr>
      <w:r w:rsidRPr="00864A49">
        <w:rPr>
          <w:rFonts w:eastAsia="Calibri"/>
          <w:sz w:val="26"/>
          <w:szCs w:val="26"/>
        </w:rPr>
        <w:t>4. Настоящее постановление вступает в силу со дня подписания.</w:t>
      </w:r>
    </w:p>
    <w:p w:rsidR="00BD2940" w:rsidRPr="009F1617" w:rsidRDefault="00BD2940" w:rsidP="00BD2940">
      <w:pPr>
        <w:jc w:val="both"/>
        <w:rPr>
          <w:rFonts w:eastAsia="Calibri"/>
          <w:sz w:val="26"/>
          <w:szCs w:val="26"/>
        </w:rPr>
      </w:pPr>
    </w:p>
    <w:p w:rsidR="007E2855" w:rsidRDefault="00BD2940" w:rsidP="00BD2940">
      <w:pPr>
        <w:rPr>
          <w:rFonts w:eastAsia="Calibri"/>
          <w:sz w:val="26"/>
          <w:szCs w:val="26"/>
        </w:rPr>
      </w:pPr>
      <w:r w:rsidRPr="00864A49">
        <w:rPr>
          <w:rFonts w:eastAsia="Calibri"/>
          <w:sz w:val="26"/>
          <w:szCs w:val="26"/>
        </w:rPr>
        <w:t xml:space="preserve">Глава </w:t>
      </w:r>
      <w:r>
        <w:rPr>
          <w:rFonts w:eastAsia="Calibri"/>
          <w:sz w:val="26"/>
          <w:szCs w:val="26"/>
        </w:rPr>
        <w:t>сельского поселения</w:t>
      </w:r>
    </w:p>
    <w:p w:rsidR="00BD2940" w:rsidRPr="000E6CE6" w:rsidRDefault="00BD2940" w:rsidP="00BD2940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Кушнаренковский сельсовет</w:t>
      </w:r>
      <w:r w:rsidRPr="00864A49">
        <w:rPr>
          <w:rFonts w:eastAsia="Calibri"/>
          <w:sz w:val="26"/>
          <w:szCs w:val="26"/>
        </w:rPr>
        <w:t xml:space="preserve">                                             </w:t>
      </w:r>
      <w:r>
        <w:rPr>
          <w:rFonts w:eastAsia="Calibri"/>
          <w:sz w:val="26"/>
          <w:szCs w:val="26"/>
        </w:rPr>
        <w:t xml:space="preserve">                             Р.Х. Саитов</w:t>
      </w:r>
    </w:p>
    <w:p w:rsidR="00BD2940" w:rsidRDefault="00BD2940" w:rsidP="00BD2940">
      <w:pPr>
        <w:pStyle w:val="a3"/>
        <w:jc w:val="both"/>
        <w:rPr>
          <w:sz w:val="20"/>
        </w:rPr>
      </w:pPr>
    </w:p>
    <w:p w:rsidR="00BD2940" w:rsidRDefault="00BD2940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</w:p>
    <w:p w:rsidR="00BD2940" w:rsidRPr="0039735C" w:rsidRDefault="00BD2940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lastRenderedPageBreak/>
        <w:t xml:space="preserve">УТВЕРЖДЕНО </w:t>
      </w:r>
    </w:p>
    <w:p w:rsidR="00BD2940" w:rsidRPr="0039735C" w:rsidRDefault="00BD2940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 xml:space="preserve">Постановлением главы администрации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>сельского поселения Кушнаренковский сельсовет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 xml:space="preserve">муниципального района Кушнаренковский район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 xml:space="preserve">Республики Башкортостан </w:t>
      </w:r>
    </w:p>
    <w:p w:rsidR="00BD2940" w:rsidRPr="0039735C" w:rsidRDefault="00BD2940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>от  «</w:t>
      </w:r>
      <w:r w:rsidR="007C5992">
        <w:rPr>
          <w:rFonts w:eastAsia="Calibri"/>
          <w:sz w:val="20"/>
          <w:szCs w:val="20"/>
        </w:rPr>
        <w:t xml:space="preserve">21» ноября </w:t>
      </w:r>
      <w:r w:rsidRPr="0039735C">
        <w:rPr>
          <w:rFonts w:eastAsia="Calibri"/>
          <w:sz w:val="20"/>
          <w:szCs w:val="20"/>
        </w:rPr>
        <w:t xml:space="preserve"> 2017 № _</w:t>
      </w:r>
      <w:r w:rsidR="007C5992">
        <w:rPr>
          <w:rFonts w:eastAsia="Calibri"/>
          <w:sz w:val="20"/>
          <w:szCs w:val="20"/>
        </w:rPr>
        <w:t>11-5</w:t>
      </w:r>
      <w:r w:rsidR="00274AB3">
        <w:rPr>
          <w:rFonts w:eastAsia="Calibri"/>
          <w:sz w:val="20"/>
          <w:szCs w:val="20"/>
        </w:rPr>
        <w:t>5</w:t>
      </w: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Pr="00B94E91" w:rsidRDefault="00BD2940" w:rsidP="00BD2940">
      <w:pPr>
        <w:jc w:val="center"/>
        <w:rPr>
          <w:sz w:val="26"/>
          <w:szCs w:val="26"/>
        </w:rPr>
      </w:pPr>
      <w:r w:rsidRPr="00B94E91">
        <w:rPr>
          <w:sz w:val="26"/>
          <w:szCs w:val="26"/>
        </w:rPr>
        <w:t>МУНИЦИПАЛЬНАЯ  ПРОГРАММА</w:t>
      </w:r>
    </w:p>
    <w:p w:rsidR="00F209AC" w:rsidRDefault="00BD2940" w:rsidP="00F209AC">
      <w:pPr>
        <w:jc w:val="center"/>
        <w:rPr>
          <w:sz w:val="26"/>
          <w:szCs w:val="26"/>
        </w:rPr>
      </w:pPr>
      <w:r w:rsidRPr="00B94E91">
        <w:rPr>
          <w:sz w:val="26"/>
          <w:szCs w:val="26"/>
        </w:rPr>
        <w:t>«Формирование современной городской среды в сельском поселении Кушнаренковский сельсовет муниципального района Кушнаренковский район Республики Башкортостан» на 2018-2022 годы</w:t>
      </w:r>
    </w:p>
    <w:p w:rsidR="00F209AC" w:rsidRDefault="00F209AC" w:rsidP="00F209AC">
      <w:pPr>
        <w:jc w:val="center"/>
        <w:rPr>
          <w:sz w:val="26"/>
          <w:szCs w:val="26"/>
        </w:rPr>
      </w:pPr>
    </w:p>
    <w:p w:rsidR="00BD2940" w:rsidRPr="00F209AC" w:rsidRDefault="00F209AC" w:rsidP="00F209AC">
      <w:pPr>
        <w:jc w:val="center"/>
        <w:rPr>
          <w:sz w:val="26"/>
          <w:szCs w:val="26"/>
        </w:rPr>
      </w:pPr>
      <w:r>
        <w:rPr>
          <w:sz w:val="28"/>
          <w:szCs w:val="28"/>
        </w:rPr>
        <w:t>Редакция от</w:t>
      </w:r>
      <w:r w:rsidR="00274AB3">
        <w:rPr>
          <w:sz w:val="28"/>
          <w:szCs w:val="28"/>
        </w:rPr>
        <w:t xml:space="preserve"> 15.02.2018 г.</w:t>
      </w:r>
      <w:r>
        <w:rPr>
          <w:sz w:val="28"/>
          <w:szCs w:val="28"/>
        </w:rPr>
        <w:t xml:space="preserve"> </w:t>
      </w: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F209AC" w:rsidP="00BD2940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(Редакция подготовлена на основе изменений, внесенных Постановлением № 2-4/1 от 15.02.2018 года)</w:t>
      </w:r>
    </w:p>
    <w:p w:rsidR="00F209AC" w:rsidRDefault="00F209AC" w:rsidP="00BD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7C5992" w:rsidRDefault="007C5992" w:rsidP="00BD2940">
      <w:pPr>
        <w:jc w:val="center"/>
        <w:rPr>
          <w:sz w:val="28"/>
          <w:szCs w:val="28"/>
        </w:rPr>
      </w:pPr>
    </w:p>
    <w:p w:rsidR="007C5992" w:rsidRDefault="007C5992" w:rsidP="00BD2940">
      <w:pPr>
        <w:jc w:val="center"/>
        <w:rPr>
          <w:sz w:val="28"/>
          <w:szCs w:val="28"/>
        </w:rPr>
      </w:pPr>
    </w:p>
    <w:p w:rsidR="00BD2940" w:rsidRDefault="00BD2940" w:rsidP="00BD2940">
      <w:pPr>
        <w:jc w:val="center"/>
        <w:rPr>
          <w:sz w:val="28"/>
          <w:szCs w:val="28"/>
        </w:rPr>
      </w:pPr>
    </w:p>
    <w:p w:rsidR="007C5992" w:rsidRDefault="007C5992" w:rsidP="00BD2940">
      <w:pPr>
        <w:jc w:val="center"/>
        <w:rPr>
          <w:sz w:val="26"/>
          <w:szCs w:val="26"/>
        </w:rPr>
      </w:pPr>
    </w:p>
    <w:p w:rsidR="007C5992" w:rsidRDefault="007C5992" w:rsidP="00BD2940">
      <w:pPr>
        <w:jc w:val="center"/>
        <w:rPr>
          <w:sz w:val="26"/>
          <w:szCs w:val="26"/>
        </w:rPr>
      </w:pPr>
    </w:p>
    <w:p w:rsidR="007C5992" w:rsidRDefault="007C5992" w:rsidP="00BD2940">
      <w:pPr>
        <w:jc w:val="center"/>
        <w:rPr>
          <w:sz w:val="26"/>
          <w:szCs w:val="26"/>
        </w:rPr>
      </w:pPr>
    </w:p>
    <w:p w:rsidR="00BD2940" w:rsidRPr="00B94E91" w:rsidRDefault="00BD2940" w:rsidP="00BD2940">
      <w:pPr>
        <w:jc w:val="center"/>
        <w:rPr>
          <w:sz w:val="26"/>
          <w:szCs w:val="26"/>
        </w:rPr>
      </w:pPr>
      <w:r w:rsidRPr="00B94E91">
        <w:rPr>
          <w:sz w:val="26"/>
          <w:szCs w:val="26"/>
        </w:rPr>
        <w:t>ПАСПОРТ</w:t>
      </w:r>
    </w:p>
    <w:p w:rsidR="00BD2940" w:rsidRPr="00B94E91" w:rsidRDefault="00BD2940" w:rsidP="00BD2940">
      <w:pPr>
        <w:jc w:val="center"/>
        <w:rPr>
          <w:sz w:val="26"/>
          <w:szCs w:val="26"/>
        </w:rPr>
      </w:pPr>
      <w:r w:rsidRPr="00B94E91">
        <w:rPr>
          <w:sz w:val="26"/>
          <w:szCs w:val="26"/>
        </w:rPr>
        <w:t>муниципальной программы</w:t>
      </w:r>
    </w:p>
    <w:p w:rsidR="00BD2940" w:rsidRPr="00B94E91" w:rsidRDefault="00BD2940" w:rsidP="00BD2940">
      <w:pPr>
        <w:jc w:val="center"/>
        <w:rPr>
          <w:sz w:val="26"/>
          <w:szCs w:val="26"/>
        </w:rPr>
      </w:pPr>
      <w:r w:rsidRPr="00B94E91">
        <w:rPr>
          <w:sz w:val="26"/>
          <w:szCs w:val="26"/>
        </w:rPr>
        <w:t>«Формирование современной городской среды в сельском поселении Кушнаренковский сельсовет муниципального района Кушнаренковский район Республики Башкортостан» на 2018-2022 годы</w:t>
      </w:r>
    </w:p>
    <w:p w:rsidR="00BD2940" w:rsidRPr="00824CE4" w:rsidRDefault="00BD2940" w:rsidP="00BD2940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520"/>
      </w:tblGrid>
      <w:tr w:rsidR="00BD2940" w:rsidRPr="00B94E91" w:rsidTr="00BD2940">
        <w:trPr>
          <w:trHeight w:val="11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shd w:val="clear" w:color="auto" w:fill="FFFFFF"/>
              <w:tabs>
                <w:tab w:val="left" w:pos="3072"/>
              </w:tabs>
            </w:pPr>
            <w:r w:rsidRPr="00B94E91">
              <w:rPr>
                <w:bCs/>
                <w:color w:val="000000"/>
              </w:rPr>
              <w:t>Наименование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  <w:rPr>
                <w:bCs/>
                <w:color w:val="000000"/>
              </w:rPr>
            </w:pPr>
            <w:r w:rsidRPr="00B94E91">
              <w:t>«Формирование современной городской среды в сельском поселении Кушнаренковский сельсовет муниципального района Кушнаренковский район Республики Башкортостан» на 2018-2022 годы</w:t>
            </w:r>
            <w:r w:rsidRPr="00B94E91">
              <w:rPr>
                <w:bCs/>
                <w:color w:val="000000"/>
              </w:rPr>
              <w:t xml:space="preserve"> (далее  Программа)</w:t>
            </w:r>
          </w:p>
        </w:tc>
      </w:tr>
      <w:tr w:rsidR="00BD2940" w:rsidRPr="00B94E91" w:rsidTr="00BD2940">
        <w:trPr>
          <w:trHeight w:val="36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  <w:rPr>
                <w:bCs/>
                <w:color w:val="000000"/>
              </w:rPr>
            </w:pPr>
            <w:r w:rsidRPr="00B94E91">
              <w:rPr>
                <w:bCs/>
                <w:color w:val="000000"/>
              </w:rPr>
              <w:t>Ответственный исполнитель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</w:pPr>
            <w:r w:rsidRPr="00B94E91">
              <w:t xml:space="preserve">Администрация сельского поселения Кушнаренковский сельсовет муниципального района Кушнаренковский район Республики Башкортостан </w:t>
            </w:r>
          </w:p>
        </w:tc>
      </w:tr>
      <w:tr w:rsidR="00BD2940" w:rsidRPr="00B94E91" w:rsidTr="00BD2940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  <w:rPr>
                <w:bCs/>
                <w:color w:val="000000"/>
              </w:rPr>
            </w:pPr>
            <w:r w:rsidRPr="00B94E91">
              <w:rPr>
                <w:bCs/>
                <w:color w:val="000000"/>
              </w:rPr>
              <w:t>Цели и 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</w:pPr>
            <w:r w:rsidRPr="00B94E91">
              <w:t>Цель Программы:</w:t>
            </w:r>
          </w:p>
          <w:p w:rsidR="00BD2940" w:rsidRPr="00B94E91" w:rsidRDefault="00BD2940" w:rsidP="00BD2940">
            <w:pPr>
              <w:jc w:val="both"/>
            </w:pPr>
            <w:r w:rsidRPr="00B94E91">
              <w:t>- повышение уровня комфортности жизнедеятельности граждан посредством благоустройства дворовых территорий</w:t>
            </w:r>
            <w:r>
              <w:t>;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повышение уровня комфортности жизнедеятельности граждан посредством благоустройства </w:t>
            </w:r>
            <w:r w:rsidRPr="00B94E91">
              <w:rPr>
                <w:bCs/>
              </w:rPr>
              <w:t xml:space="preserve">наиболее посещаемых  муниципальных территорий общественного пользования </w:t>
            </w:r>
            <w:r>
              <w:rPr>
                <w:bCs/>
              </w:rPr>
              <w:t>сельского поселения Кушнаренковский сельсовет</w:t>
            </w:r>
            <w:r w:rsidRPr="00B94E91">
              <w:rPr>
                <w:bCs/>
              </w:rPr>
              <w:t>.</w:t>
            </w:r>
          </w:p>
          <w:p w:rsidR="00BD2940" w:rsidRPr="00B94E91" w:rsidRDefault="00BD2940" w:rsidP="00BD2940">
            <w:pPr>
              <w:jc w:val="both"/>
            </w:pPr>
            <w:r w:rsidRPr="00B94E91">
              <w:t>Задачи  Программы: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улучшение состояния благоустройства </w:t>
            </w:r>
            <w:r w:rsidRPr="00B94E91">
              <w:rPr>
                <w:bCs/>
              </w:rPr>
              <w:t xml:space="preserve">наиболее посещаемых  муниципальных территорий общественного пользования, </w:t>
            </w:r>
            <w:r w:rsidRPr="00B94E91">
              <w:t>восстановление (устройство) покрытия парковых зон отдыха, скверов, зон массового отдыха граждан, прилегающих территорий к памятникам истории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      </w:r>
          </w:p>
        </w:tc>
      </w:tr>
      <w:tr w:rsidR="00BD2940" w:rsidRPr="00B94E91" w:rsidTr="00BD2940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r w:rsidRPr="00B94E91">
              <w:t xml:space="preserve">Структура муниципальной Программы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</w:pPr>
            <w:r w:rsidRPr="00B94E91">
              <w:t>Программа состоит из следующих подпрограмм и включенных в них основных мероприятий:</w:t>
            </w:r>
          </w:p>
          <w:p w:rsidR="00BD2940" w:rsidRPr="00B94E91" w:rsidRDefault="00BD2940" w:rsidP="00BD2940">
            <w:pPr>
              <w:jc w:val="both"/>
            </w:pPr>
            <w:r w:rsidRPr="00B94E91">
              <w:t>1. Бла</w:t>
            </w:r>
            <w:r>
              <w:t xml:space="preserve">гоустройство дворовых территорий </w:t>
            </w:r>
            <w:r w:rsidRPr="00B94E91">
              <w:rPr>
                <w:u w:val="single"/>
              </w:rPr>
              <w:t>сельского поселения Кушнаренковский сельсовет</w:t>
            </w:r>
            <w:r w:rsidRPr="00B94E91">
              <w:t xml:space="preserve"> </w:t>
            </w:r>
            <w:r>
              <w:t xml:space="preserve">муниципального района Кушнаренковский район </w:t>
            </w:r>
            <w:r w:rsidRPr="00B94E91">
              <w:t>Республики Башкортостан:</w:t>
            </w:r>
          </w:p>
          <w:p w:rsidR="00BD2940" w:rsidRPr="00B94E91" w:rsidRDefault="00BD2940" w:rsidP="00BD2940">
            <w:pPr>
              <w:jc w:val="both"/>
            </w:pPr>
            <w:r w:rsidRPr="00B94E91">
              <w:t>1.1. Ремонт дворовых территорий;</w:t>
            </w:r>
          </w:p>
          <w:p w:rsidR="00BD2940" w:rsidRPr="00B94E91" w:rsidRDefault="00BD2940" w:rsidP="00BD2940">
            <w:pPr>
              <w:jc w:val="both"/>
            </w:pPr>
            <w:r w:rsidRPr="00B94E91">
              <w:t>1.2. Проектирование и проверка проектно-сметной документации.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2. Благоустройство общественных территорий </w:t>
            </w:r>
            <w:r w:rsidRPr="00B94E91">
              <w:rPr>
                <w:u w:val="single"/>
              </w:rPr>
              <w:t>сельского поселения Кушнаренковский сельсовет</w:t>
            </w:r>
            <w:r w:rsidRPr="00B94E91">
              <w:t xml:space="preserve"> </w:t>
            </w:r>
            <w:r>
              <w:t xml:space="preserve">муниципального района Кушнаренковский район </w:t>
            </w:r>
            <w:r w:rsidRPr="00B94E91">
              <w:t>Республики Башкортостан:</w:t>
            </w:r>
          </w:p>
          <w:p w:rsidR="00BD2940" w:rsidRPr="00B94E91" w:rsidRDefault="00BD2940" w:rsidP="00BD2940">
            <w:pPr>
              <w:jc w:val="both"/>
            </w:pPr>
            <w:r w:rsidRPr="00B94E91">
              <w:t>2.1. Ремонт территорий общественного пользования;</w:t>
            </w:r>
          </w:p>
          <w:p w:rsidR="00BD2940" w:rsidRPr="00B94E91" w:rsidRDefault="00BD2940" w:rsidP="00BD2940">
            <w:pPr>
              <w:jc w:val="both"/>
            </w:pPr>
            <w:r w:rsidRPr="00B94E91">
              <w:lastRenderedPageBreak/>
              <w:t>2.2. Проектирование и проверка проектно-сметной документации».</w:t>
            </w:r>
          </w:p>
        </w:tc>
      </w:tr>
      <w:tr w:rsidR="00BD2940" w:rsidRPr="00B94E91" w:rsidTr="00BD2940">
        <w:trPr>
          <w:trHeight w:val="6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rPr>
                <w:bCs/>
                <w:color w:val="000000"/>
              </w:rPr>
            </w:pPr>
            <w:r w:rsidRPr="00B94E91">
              <w:rPr>
                <w:bCs/>
                <w:color w:val="000000"/>
              </w:rPr>
              <w:lastRenderedPageBreak/>
              <w:t>Целевые индикаторы Программы и их значения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  <w:rPr>
                <w:bCs/>
              </w:rPr>
            </w:pPr>
            <w:r w:rsidRPr="00B94E91">
              <w:t xml:space="preserve">-  количество и площадь благоустроенных дворовых территорий </w:t>
            </w:r>
            <w:r>
              <w:t xml:space="preserve">10 </w:t>
            </w:r>
            <w:r w:rsidRPr="00B94E91">
              <w:t>ед./</w:t>
            </w:r>
            <w:r>
              <w:t xml:space="preserve">0,6 </w:t>
            </w:r>
            <w:r w:rsidRPr="00B94E91">
              <w:t>га</w:t>
            </w:r>
          </w:p>
          <w:p w:rsidR="00BD2940" w:rsidRPr="00B94E91" w:rsidRDefault="00BD2940" w:rsidP="00BD2940">
            <w:pPr>
              <w:jc w:val="both"/>
              <w:rPr>
                <w:bCs/>
              </w:rPr>
            </w:pPr>
            <w:r w:rsidRPr="00B94E91">
              <w:rPr>
                <w:bCs/>
              </w:rPr>
              <w:t>- доля благоустроенных дворовых территорий от общего количества дворовых территорий,</w:t>
            </w:r>
            <w:r w:rsidRPr="00B94E91">
              <w:t xml:space="preserve"> нуждающихся в благоустройстве в 2018-2022 гг.</w:t>
            </w:r>
            <w:r w:rsidRPr="00B94E91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B94E91">
              <w:rPr>
                <w:bCs/>
              </w:rPr>
              <w:t xml:space="preserve"> </w:t>
            </w:r>
            <w:r>
              <w:rPr>
                <w:bCs/>
              </w:rPr>
              <w:t>19,2</w:t>
            </w:r>
            <w:r w:rsidRPr="00B94E91">
              <w:rPr>
                <w:bCs/>
              </w:rPr>
              <w:t>%</w:t>
            </w:r>
          </w:p>
          <w:p w:rsidR="00BD2940" w:rsidRPr="00B94E91" w:rsidRDefault="00BD2940" w:rsidP="00BD2940">
            <w:pPr>
              <w:jc w:val="both"/>
            </w:pPr>
            <w:r w:rsidRPr="00B94E91">
              <w:rPr>
                <w:bCs/>
              </w:rPr>
              <w:t>- о</w:t>
            </w:r>
            <w:r w:rsidRPr="00B94E91">
              <w:t>хват населения благоустр</w:t>
            </w:r>
            <w:r>
              <w:t xml:space="preserve">оенными дворовыми территориями – </w:t>
            </w:r>
            <w:r w:rsidRPr="00B94E91">
              <w:t xml:space="preserve">доля населения, проживающего в жилом фонде с благоустроенными дворовыми территориями от общей численности населения сельского поселения Кушнаренковский сельсовет </w:t>
            </w:r>
            <w:r>
              <w:t xml:space="preserve">муниципального района Кушнаренковский район </w:t>
            </w:r>
            <w:r w:rsidRPr="00B94E91">
              <w:t xml:space="preserve">Республики Башкортостан </w:t>
            </w:r>
            <w:r>
              <w:t>–</w:t>
            </w:r>
            <w:r w:rsidRPr="00B94E91">
              <w:t xml:space="preserve"> </w:t>
            </w:r>
            <w:r w:rsidRPr="00054E06">
              <w:t>1,6</w:t>
            </w:r>
            <w:r w:rsidRPr="00B94E91">
              <w:t>%;</w:t>
            </w:r>
          </w:p>
          <w:p w:rsidR="00BD2940" w:rsidRPr="00B94E91" w:rsidRDefault="00BD2940" w:rsidP="00BD2940">
            <w:pPr>
              <w:jc w:val="both"/>
            </w:pPr>
            <w:r w:rsidRPr="00B94E91">
              <w:t>- доля финансового участия заинтересованных лиц в выполнении минимального перечня работ по благоустройству дворовых территорий - 100%;</w:t>
            </w:r>
          </w:p>
          <w:p w:rsidR="00BD2940" w:rsidRPr="007C1A15" w:rsidRDefault="00BD2940" w:rsidP="00BD2940">
            <w:pPr>
              <w:jc w:val="both"/>
            </w:pPr>
            <w:r w:rsidRPr="00B94E91">
              <w:t>- количество и площадь благоустроенных наиболее п</w:t>
            </w:r>
            <w:r>
              <w:t>осещаемых территорий обще</w:t>
            </w:r>
            <w:r w:rsidRPr="00B94E91">
              <w:t>го пользования</w:t>
            </w:r>
            <w:r>
              <w:t xml:space="preserve"> –</w:t>
            </w:r>
            <w:r w:rsidRPr="00B94E91">
              <w:t xml:space="preserve"> </w:t>
            </w:r>
            <w:r>
              <w:t>3</w:t>
            </w:r>
            <w:r w:rsidRPr="00B94E91">
              <w:t xml:space="preserve"> ед./</w:t>
            </w:r>
            <w:r w:rsidRPr="00F11A56">
              <w:t>1,12</w:t>
            </w:r>
            <w:r w:rsidRPr="00B94E91">
              <w:t xml:space="preserve"> га</w:t>
            </w:r>
            <w:r>
              <w:t>;</w:t>
            </w:r>
          </w:p>
          <w:p w:rsidR="00BD2940" w:rsidRPr="00B94E91" w:rsidRDefault="00BD2940" w:rsidP="00BD2940">
            <w:pPr>
              <w:jc w:val="both"/>
              <w:rPr>
                <w:bCs/>
              </w:rPr>
            </w:pPr>
            <w:r w:rsidRPr="00B94E91">
              <w:rPr>
                <w:bCs/>
              </w:rPr>
              <w:t xml:space="preserve">- доля благоустроенных </w:t>
            </w:r>
            <w:r w:rsidRPr="00B94E91">
              <w:t xml:space="preserve">наиболее </w:t>
            </w:r>
            <w:r>
              <w:t xml:space="preserve">посещаемых территорий общего пользования </w:t>
            </w:r>
            <w:r w:rsidRPr="00B94E91">
              <w:rPr>
                <w:bCs/>
              </w:rPr>
              <w:t xml:space="preserve">от общего количества </w:t>
            </w:r>
            <w:r w:rsidRPr="00B94E91">
              <w:t>наиболее п</w:t>
            </w:r>
            <w:r>
              <w:t>осещаемых территорий обще</w:t>
            </w:r>
            <w:r w:rsidRPr="00B94E91">
              <w:t xml:space="preserve">го пользования, нуждающихся в благоустройстве в 2018-2022 гг. </w:t>
            </w:r>
            <w:r>
              <w:rPr>
                <w:bCs/>
              </w:rPr>
              <w:t>–</w:t>
            </w:r>
            <w:r w:rsidRPr="00B94E91">
              <w:rPr>
                <w:bCs/>
              </w:rPr>
              <w:t xml:space="preserve"> </w:t>
            </w:r>
            <w:r w:rsidRPr="00F11A56">
              <w:rPr>
                <w:bCs/>
              </w:rPr>
              <w:t>50</w:t>
            </w:r>
            <w:r w:rsidRPr="00B94E91">
              <w:rPr>
                <w:bCs/>
              </w:rPr>
              <w:t>%</w:t>
            </w:r>
            <w:r>
              <w:rPr>
                <w:bCs/>
              </w:rPr>
              <w:t>;</w:t>
            </w:r>
          </w:p>
          <w:p w:rsidR="00BD2940" w:rsidRPr="00B94E91" w:rsidRDefault="00BD2940" w:rsidP="00BD2940">
            <w:pPr>
              <w:jc w:val="both"/>
            </w:pPr>
            <w:r w:rsidRPr="00B94E91">
              <w:rPr>
                <w:bCs/>
              </w:rPr>
              <w:t>- о</w:t>
            </w:r>
            <w:r w:rsidRPr="00B94E91">
              <w:t>хват населения наиболе</w:t>
            </w:r>
            <w:r>
              <w:t xml:space="preserve">е посещаемыми территориями общего пользования – </w:t>
            </w:r>
            <w:r w:rsidRPr="00B94E91">
              <w:t xml:space="preserve">доля населения, пользующегося благоустроенными наиболее посещаемыми территориями от общей численности населения сельского поселения Кушнаренковский сельсовет </w:t>
            </w:r>
            <w:r>
              <w:t xml:space="preserve">муниципального района Кушнаренковский район </w:t>
            </w:r>
            <w:r w:rsidRPr="00B94E91">
              <w:t xml:space="preserve">Республики Башкортостан – </w:t>
            </w:r>
            <w:r w:rsidRPr="003032C0">
              <w:t>30</w:t>
            </w:r>
            <w:r w:rsidRPr="00B94E91">
              <w:t>%.</w:t>
            </w:r>
          </w:p>
        </w:tc>
      </w:tr>
      <w:tr w:rsidR="00BD2940" w:rsidRPr="00B94E91" w:rsidTr="00BD2940">
        <w:trPr>
          <w:trHeight w:val="4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  <w:rPr>
                <w:bCs/>
                <w:color w:val="000000"/>
              </w:rPr>
            </w:pPr>
            <w:r w:rsidRPr="00B94E91">
              <w:rPr>
                <w:bCs/>
                <w:color w:val="000000"/>
              </w:rPr>
              <w:t>Сроки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</w:pPr>
            <w:r w:rsidRPr="00B94E91">
              <w:t>Реализация Программы – 2018</w:t>
            </w:r>
            <w:r>
              <w:t>-</w:t>
            </w:r>
            <w:r w:rsidRPr="00B94E91">
              <w:t xml:space="preserve">2022 годы </w:t>
            </w:r>
          </w:p>
        </w:tc>
      </w:tr>
      <w:tr w:rsidR="00BD2940" w:rsidRPr="00B94E91" w:rsidTr="00BD2940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rPr>
                <w:bCs/>
                <w:color w:val="000000"/>
              </w:rPr>
            </w:pPr>
            <w:r w:rsidRPr="00B94E91">
              <w:rPr>
                <w:bCs/>
                <w:color w:val="000000"/>
              </w:rPr>
              <w:t>Характеристика программных мероприятий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</w:pPr>
            <w:r w:rsidRPr="00B94E91"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BD2940" w:rsidRPr="00B94E91" w:rsidRDefault="00BD2940" w:rsidP="00BD2940">
            <w:pPr>
              <w:jc w:val="both"/>
              <w:rPr>
                <w:bCs/>
              </w:rPr>
            </w:pPr>
            <w:r w:rsidRPr="00B94E91"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мусора.</w:t>
            </w:r>
          </w:p>
        </w:tc>
      </w:tr>
      <w:tr w:rsidR="00BD2940" w:rsidRPr="00B94E91" w:rsidTr="00BD2940">
        <w:trPr>
          <w:trHeight w:val="9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rPr>
                <w:bCs/>
                <w:color w:val="000000"/>
              </w:rPr>
            </w:pPr>
            <w:r w:rsidRPr="00B94E91">
              <w:rPr>
                <w:b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</w:pPr>
            <w:r w:rsidRPr="00B94E91">
              <w:t>Общий объем финансирования мероприятий Программы</w:t>
            </w:r>
            <w:r w:rsidRPr="00B94E91">
              <w:rPr>
                <w:b/>
              </w:rPr>
              <w:t xml:space="preserve"> на 2018 год</w:t>
            </w:r>
            <w:r w:rsidRPr="00B94E91">
              <w:t xml:space="preserve">: </w:t>
            </w:r>
            <w:r w:rsidR="00274AB3">
              <w:t>3309,0</w:t>
            </w:r>
            <w:r w:rsidRPr="00B94E91">
              <w:t xml:space="preserve"> тыс. рублей в том числе: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федеральный бюджет -  </w:t>
            </w:r>
            <w:r w:rsidR="00274AB3">
              <w:t>2764,7</w:t>
            </w:r>
            <w:r w:rsidRPr="00B94E91">
              <w:t xml:space="preserve"> тыс. рублей;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бюджет РБ </w:t>
            </w:r>
            <w:r>
              <w:t>–</w:t>
            </w:r>
            <w:r w:rsidRPr="00B94E91">
              <w:t xml:space="preserve"> </w:t>
            </w:r>
            <w:r w:rsidR="00274AB3">
              <w:t>544,3</w:t>
            </w:r>
            <w:r w:rsidRPr="00B94E91">
              <w:t xml:space="preserve"> тыс. рублей;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внебюджетные источники </w:t>
            </w:r>
            <w:r>
              <w:t>–</w:t>
            </w:r>
            <w:r w:rsidRPr="00B94E91">
              <w:t xml:space="preserve"> </w:t>
            </w:r>
            <w:r>
              <w:t>20,002</w:t>
            </w:r>
            <w:r w:rsidRPr="00B94E91">
              <w:t xml:space="preserve"> тыс. рублей. </w:t>
            </w:r>
          </w:p>
          <w:p w:rsidR="00BD2940" w:rsidRPr="00B94E91" w:rsidRDefault="00BD2940" w:rsidP="00BD2940">
            <w:pPr>
              <w:jc w:val="both"/>
            </w:pPr>
            <w:r w:rsidRPr="00B94E91">
              <w:rPr>
                <w:b/>
              </w:rPr>
              <w:t>на 2019 год</w:t>
            </w:r>
            <w:r w:rsidRPr="00B94E91">
              <w:t xml:space="preserve">:  </w:t>
            </w:r>
            <w:r>
              <w:t>4165,827</w:t>
            </w:r>
            <w:r w:rsidRPr="00B94E91">
              <w:t xml:space="preserve"> тыс.рублей в том числе: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федеральный бюджет </w:t>
            </w:r>
            <w:r>
              <w:t>–</w:t>
            </w:r>
            <w:r w:rsidRPr="00B94E91">
              <w:t xml:space="preserve"> </w:t>
            </w:r>
            <w:r>
              <w:t>3482,632</w:t>
            </w:r>
            <w:r w:rsidRPr="00B94E91">
              <w:t xml:space="preserve"> тыс. рублей;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бюджет РБ </w:t>
            </w:r>
            <w:r>
              <w:t>–</w:t>
            </w:r>
            <w:r w:rsidRPr="00B94E91">
              <w:t xml:space="preserve"> </w:t>
            </w:r>
            <w:r>
              <w:t>474,904</w:t>
            </w:r>
            <w:r w:rsidRPr="00B94E91">
              <w:t xml:space="preserve"> тыс. рублей;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внебюджетные источники </w:t>
            </w:r>
            <w:r>
              <w:t>–</w:t>
            </w:r>
            <w:r w:rsidRPr="00B94E91">
              <w:t xml:space="preserve"> </w:t>
            </w:r>
            <w:r>
              <w:t>208,291</w:t>
            </w:r>
            <w:r w:rsidRPr="00B94E91">
              <w:t xml:space="preserve"> тыс. рублей.</w:t>
            </w:r>
          </w:p>
          <w:p w:rsidR="00BD2940" w:rsidRPr="00B94E91" w:rsidRDefault="00BD2940" w:rsidP="00BD2940">
            <w:pPr>
              <w:jc w:val="both"/>
            </w:pPr>
            <w:r w:rsidRPr="00B94E91">
              <w:rPr>
                <w:b/>
              </w:rPr>
              <w:t>на 2020 год</w:t>
            </w:r>
            <w:r w:rsidRPr="00B94E91">
              <w:t xml:space="preserve">:  </w:t>
            </w:r>
            <w:r>
              <w:t>4165,827</w:t>
            </w:r>
            <w:r w:rsidRPr="00B94E91">
              <w:t xml:space="preserve"> тыс.рублей в том числе: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федеральный бюджет </w:t>
            </w:r>
            <w:r>
              <w:t>–</w:t>
            </w:r>
            <w:r w:rsidRPr="00B94E91">
              <w:t xml:space="preserve"> </w:t>
            </w:r>
            <w:r>
              <w:t>3482,632</w:t>
            </w:r>
            <w:r w:rsidRPr="00B94E91">
              <w:t xml:space="preserve"> тыс. рублей;</w:t>
            </w:r>
          </w:p>
          <w:p w:rsidR="00BD2940" w:rsidRPr="00B94E91" w:rsidRDefault="00BD2940" w:rsidP="00BD2940">
            <w:pPr>
              <w:jc w:val="both"/>
            </w:pPr>
            <w:r w:rsidRPr="00B94E91">
              <w:lastRenderedPageBreak/>
              <w:t xml:space="preserve">- бюджет РБ </w:t>
            </w:r>
            <w:r>
              <w:t>–</w:t>
            </w:r>
            <w:r w:rsidRPr="00B94E91">
              <w:t xml:space="preserve"> </w:t>
            </w:r>
            <w:r>
              <w:t>474,904</w:t>
            </w:r>
            <w:r w:rsidRPr="00B94E91">
              <w:t xml:space="preserve"> тыс. рублей;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внебюджетные источники </w:t>
            </w:r>
            <w:r>
              <w:t>–</w:t>
            </w:r>
            <w:r w:rsidRPr="00B94E91">
              <w:t xml:space="preserve"> </w:t>
            </w:r>
            <w:r>
              <w:t>208,291</w:t>
            </w:r>
            <w:r w:rsidRPr="00B94E91">
              <w:t xml:space="preserve"> тыс. рублей.</w:t>
            </w:r>
          </w:p>
          <w:p w:rsidR="00BD2940" w:rsidRPr="00B94E91" w:rsidRDefault="00BD2940" w:rsidP="00BD2940">
            <w:pPr>
              <w:jc w:val="both"/>
            </w:pPr>
            <w:r w:rsidRPr="00B94E91">
              <w:rPr>
                <w:b/>
              </w:rPr>
              <w:t>на 2021 год</w:t>
            </w:r>
            <w:r w:rsidRPr="00B94E91">
              <w:t xml:space="preserve">:  </w:t>
            </w:r>
            <w:r>
              <w:t>4165,827</w:t>
            </w:r>
            <w:r w:rsidRPr="00B94E91">
              <w:t xml:space="preserve"> тыс.рублей в том числе: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федеральный бюджет </w:t>
            </w:r>
            <w:r>
              <w:t>–</w:t>
            </w:r>
            <w:r w:rsidRPr="00B94E91">
              <w:t xml:space="preserve"> </w:t>
            </w:r>
            <w:r>
              <w:t>3482,632</w:t>
            </w:r>
            <w:r w:rsidRPr="00B94E91">
              <w:t xml:space="preserve"> тыс. рублей;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бюджет РБ </w:t>
            </w:r>
            <w:r>
              <w:t>–</w:t>
            </w:r>
            <w:r w:rsidRPr="00B94E91">
              <w:t xml:space="preserve"> </w:t>
            </w:r>
            <w:r>
              <w:t>474,904</w:t>
            </w:r>
            <w:r w:rsidRPr="00B94E91">
              <w:t xml:space="preserve"> тыс. рублей;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внебюджетные источники </w:t>
            </w:r>
            <w:r>
              <w:t>–</w:t>
            </w:r>
            <w:r w:rsidRPr="00B94E91">
              <w:t xml:space="preserve"> </w:t>
            </w:r>
            <w:r>
              <w:t>208,291</w:t>
            </w:r>
            <w:r w:rsidRPr="00B94E91">
              <w:t xml:space="preserve"> тыс. рублей.</w:t>
            </w:r>
          </w:p>
          <w:p w:rsidR="00BD2940" w:rsidRPr="00B94E91" w:rsidRDefault="00BD2940" w:rsidP="00BD2940">
            <w:pPr>
              <w:jc w:val="both"/>
            </w:pPr>
            <w:r w:rsidRPr="00B94E91">
              <w:rPr>
                <w:b/>
              </w:rPr>
              <w:t>на 2022 год</w:t>
            </w:r>
            <w:r w:rsidRPr="00B94E91">
              <w:t xml:space="preserve">:  </w:t>
            </w:r>
            <w:r>
              <w:t>4034,248</w:t>
            </w:r>
            <w:r w:rsidRPr="00B94E91">
              <w:t xml:space="preserve"> тыс. рублей в том числе: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федеральный бюджет </w:t>
            </w:r>
            <w:r>
              <w:t>–</w:t>
            </w:r>
            <w:r w:rsidRPr="00B94E91">
              <w:t xml:space="preserve"> </w:t>
            </w:r>
            <w:r>
              <w:t>3482,632</w:t>
            </w:r>
            <w:r w:rsidRPr="00B94E91">
              <w:t xml:space="preserve"> тыс. рублей;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бюджет РБ </w:t>
            </w:r>
            <w:r>
              <w:t>–</w:t>
            </w:r>
            <w:r w:rsidRPr="00B94E91">
              <w:t xml:space="preserve"> </w:t>
            </w:r>
            <w:r>
              <w:t>474,904</w:t>
            </w:r>
            <w:r w:rsidRPr="00B94E91">
              <w:t xml:space="preserve"> тыс. рублей;</w:t>
            </w:r>
          </w:p>
          <w:p w:rsidR="00BD2940" w:rsidRPr="00B94E91" w:rsidRDefault="00BD2940" w:rsidP="00BD2940">
            <w:pPr>
              <w:jc w:val="both"/>
            </w:pPr>
            <w:r w:rsidRPr="00B94E91">
              <w:t xml:space="preserve">- внебюджетные источники </w:t>
            </w:r>
            <w:r>
              <w:t>–</w:t>
            </w:r>
            <w:r w:rsidRPr="00B94E91">
              <w:t xml:space="preserve"> </w:t>
            </w:r>
            <w:r>
              <w:t>76,712</w:t>
            </w:r>
            <w:r w:rsidRPr="00B94E91">
              <w:t xml:space="preserve"> тыс. рублей.</w:t>
            </w:r>
          </w:p>
        </w:tc>
      </w:tr>
      <w:tr w:rsidR="00BD2940" w:rsidRPr="00B94E91" w:rsidTr="00BD2940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rPr>
                <w:bCs/>
                <w:color w:val="000000"/>
              </w:rPr>
            </w:pPr>
            <w:r w:rsidRPr="00B94E91">
              <w:rPr>
                <w:bCs/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  <w:rPr>
                <w:bCs/>
              </w:rPr>
            </w:pPr>
            <w:r w:rsidRPr="00B94E91">
              <w:t xml:space="preserve">- увеличение количества и площади благоустроенных дворовых территорий на </w:t>
            </w:r>
            <w:r>
              <w:t>52</w:t>
            </w:r>
            <w:r w:rsidRPr="00EC2F3B">
              <w:t xml:space="preserve"> </w:t>
            </w:r>
            <w:r>
              <w:t>дома</w:t>
            </w:r>
            <w:r w:rsidRPr="00B94E91">
              <w:t xml:space="preserve"> общей площадью  дворовых территорий </w:t>
            </w:r>
            <w:r>
              <w:t>6,6</w:t>
            </w:r>
            <w:r w:rsidRPr="00F77EE5">
              <w:t xml:space="preserve"> га</w:t>
            </w:r>
            <w:r w:rsidRPr="00B94E91">
              <w:t>;</w:t>
            </w:r>
          </w:p>
          <w:p w:rsidR="00BD2940" w:rsidRPr="00B94E91" w:rsidRDefault="00BD2940" w:rsidP="00BD2940">
            <w:pPr>
              <w:jc w:val="both"/>
              <w:rPr>
                <w:bCs/>
              </w:rPr>
            </w:pPr>
            <w:r w:rsidRPr="00B94E91">
              <w:rPr>
                <w:bCs/>
              </w:rPr>
              <w:t>- увеличение доли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BD2940" w:rsidRPr="00B94E91" w:rsidRDefault="00BD2940" w:rsidP="00BD2940">
            <w:pPr>
              <w:jc w:val="both"/>
            </w:pPr>
            <w:r w:rsidRPr="00B94E91">
              <w:rPr>
                <w:bCs/>
              </w:rPr>
              <w:t>- увеличение о</w:t>
            </w:r>
            <w:r w:rsidRPr="00B94E91">
              <w:t>хвата населения благоустр</w:t>
            </w:r>
            <w:r>
              <w:t xml:space="preserve">оенными дворовыми территориями – </w:t>
            </w:r>
            <w:r w:rsidRPr="00B94E91">
              <w:t xml:space="preserve">доля населения, проживающего в жилом фонде с благоустроенными дворовыми территориями от общей численности населения сельского поселения Кушнаренковский сельсовет увеличивается на </w:t>
            </w:r>
            <w:r w:rsidRPr="003032C0">
              <w:t>13</w:t>
            </w:r>
            <w:r w:rsidRPr="00B94E91">
              <w:t>%;</w:t>
            </w:r>
          </w:p>
          <w:p w:rsidR="00BD2940" w:rsidRPr="00B94E91" w:rsidRDefault="00BD2940" w:rsidP="00BD2940">
            <w:pPr>
              <w:jc w:val="both"/>
              <w:rPr>
                <w:bCs/>
              </w:rPr>
            </w:pPr>
            <w:r w:rsidRPr="00B94E91">
              <w:t xml:space="preserve">- </w:t>
            </w:r>
            <w:r w:rsidRPr="00B94E91">
              <w:rPr>
                <w:bCs/>
              </w:rPr>
              <w:t xml:space="preserve">увеличение количества благоустроенных </w:t>
            </w:r>
            <w:r w:rsidRPr="00B94E91">
              <w:t>наиболее п</w:t>
            </w:r>
            <w:r>
              <w:t>осещаемых территорий обще</w:t>
            </w:r>
            <w:r w:rsidRPr="00B94E91">
              <w:t xml:space="preserve">го пользования </w:t>
            </w:r>
            <w:r w:rsidRPr="00B94E91">
              <w:rPr>
                <w:bCs/>
              </w:rPr>
              <w:t xml:space="preserve">от общего количества </w:t>
            </w:r>
            <w:r w:rsidRPr="00B94E91">
              <w:t>наиболее п</w:t>
            </w:r>
            <w:r>
              <w:t>осещаемых территорий обще</w:t>
            </w:r>
            <w:r w:rsidRPr="00B94E91">
              <w:t xml:space="preserve">го пользования </w:t>
            </w:r>
            <w:r w:rsidRPr="00B94E91">
              <w:rPr>
                <w:bCs/>
              </w:rPr>
              <w:t xml:space="preserve">– </w:t>
            </w:r>
            <w:r w:rsidRPr="003032C0">
              <w:rPr>
                <w:bCs/>
              </w:rPr>
              <w:t>4,15</w:t>
            </w:r>
            <w:r w:rsidRPr="00B94E91">
              <w:rPr>
                <w:bCs/>
              </w:rPr>
              <w:t xml:space="preserve"> га;</w:t>
            </w:r>
          </w:p>
          <w:p w:rsidR="00BD2940" w:rsidRPr="00B94E91" w:rsidRDefault="00BD2940" w:rsidP="00BD2940">
            <w:pPr>
              <w:jc w:val="both"/>
            </w:pPr>
            <w:r w:rsidRPr="00B94E91">
              <w:rPr>
                <w:bCs/>
              </w:rPr>
              <w:t>- увеличение о</w:t>
            </w:r>
            <w:r w:rsidRPr="00B94E91">
              <w:t>хвата населения наиболее посе</w:t>
            </w:r>
            <w:r>
              <w:t>щаемыми территориями обще</w:t>
            </w:r>
            <w:r w:rsidRPr="00B94E91">
              <w:t>го пользования (доля населения, пользующегося благоустроенными наиболее посещаемыми благоустроенными территориями от общей численности населения сельского поселения Кушнаренковский сельсовет</w:t>
            </w:r>
            <w:r>
              <w:t xml:space="preserve"> –</w:t>
            </w:r>
            <w:r w:rsidRPr="00B94E91">
              <w:t xml:space="preserve"> </w:t>
            </w:r>
            <w:r w:rsidRPr="003032C0">
              <w:t>50</w:t>
            </w:r>
            <w:r w:rsidRPr="00B94E91">
              <w:t>%;</w:t>
            </w:r>
          </w:p>
        </w:tc>
      </w:tr>
      <w:tr w:rsidR="00BD2940" w:rsidRPr="00B94E91" w:rsidTr="00BD2940">
        <w:trPr>
          <w:trHeight w:val="8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rPr>
                <w:bCs/>
                <w:color w:val="000000"/>
              </w:rPr>
            </w:pPr>
            <w:r w:rsidRPr="00B94E91">
              <w:rPr>
                <w:bCs/>
                <w:color w:val="000000"/>
              </w:rPr>
              <w:t>Показатели эффективности расходования бюджетных средств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both"/>
            </w:pPr>
            <w:r w:rsidRPr="00B94E91">
              <w:t>Освоение выделенных бюджетных средств в полном объеме при 100% выполнении плановых мероприятий Программы.</w:t>
            </w:r>
          </w:p>
        </w:tc>
      </w:tr>
    </w:tbl>
    <w:p w:rsidR="00BD2940" w:rsidRDefault="00BD2940" w:rsidP="00BD2940">
      <w:pPr>
        <w:pStyle w:val="Default"/>
        <w:spacing w:before="120"/>
        <w:jc w:val="center"/>
        <w:rPr>
          <w:b/>
          <w:sz w:val="26"/>
          <w:szCs w:val="26"/>
        </w:rPr>
      </w:pPr>
    </w:p>
    <w:p w:rsidR="00BD2940" w:rsidRDefault="00BD2940" w:rsidP="00BD2940">
      <w:pPr>
        <w:pStyle w:val="Default"/>
        <w:spacing w:before="120"/>
        <w:jc w:val="center"/>
        <w:rPr>
          <w:b/>
          <w:sz w:val="26"/>
          <w:szCs w:val="26"/>
        </w:rPr>
      </w:pPr>
      <w:r w:rsidRPr="00B94E91">
        <w:rPr>
          <w:b/>
          <w:sz w:val="26"/>
          <w:szCs w:val="26"/>
        </w:rPr>
        <w:t xml:space="preserve">1. Характеристика текущего состояния благоустройства территории </w:t>
      </w:r>
    </w:p>
    <w:p w:rsidR="00BD2940" w:rsidRPr="00B94E91" w:rsidRDefault="00BD2940" w:rsidP="00BD2940">
      <w:pPr>
        <w:pStyle w:val="Default"/>
        <w:spacing w:after="100" w:afterAutospacing="1"/>
        <w:jc w:val="center"/>
        <w:rPr>
          <w:b/>
          <w:sz w:val="26"/>
          <w:szCs w:val="26"/>
        </w:rPr>
      </w:pPr>
      <w:r w:rsidRPr="00B94E91">
        <w:rPr>
          <w:b/>
          <w:sz w:val="26"/>
          <w:szCs w:val="26"/>
        </w:rPr>
        <w:t>сельского поселения Кушнаренковский сельсовет, основные показатели и анализ социальных, финансово-экономических и прочих рисков реализации Программы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</w:t>
      </w:r>
      <w:r w:rsidRPr="00B94E91">
        <w:rPr>
          <w:sz w:val="26"/>
          <w:szCs w:val="26"/>
        </w:rPr>
        <w:lastRenderedPageBreak/>
        <w:t xml:space="preserve">автостоянок, набережных, озеленение территорий, устройство наружного освещения).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Общественное участие. Общественная комиссия, созданная Администрацией сельского поселения Кушнаренковский сельсовет,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</w:t>
      </w:r>
      <w:r>
        <w:rPr>
          <w:sz w:val="26"/>
          <w:szCs w:val="26"/>
        </w:rPr>
        <w:t>я</w:t>
      </w:r>
      <w:r w:rsidRPr="00B94E91">
        <w:rPr>
          <w:sz w:val="26"/>
          <w:szCs w:val="26"/>
        </w:rPr>
        <w:t xml:space="preserve"> благоустройства дворовых территорий, общественных пространств и объектов (земельных участков) частной собственности.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- Все начинается с дворов. Дворовые территори</w:t>
      </w:r>
      <w:r>
        <w:rPr>
          <w:sz w:val="26"/>
          <w:szCs w:val="26"/>
        </w:rPr>
        <w:t>и</w:t>
      </w:r>
      <w:r w:rsidRPr="00B94E91">
        <w:rPr>
          <w:sz w:val="26"/>
          <w:szCs w:val="26"/>
        </w:rPr>
        <w:t xml:space="preserve">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5%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безбарьерности для маломобильных групп.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Закрепление ответственности за содержанием благоустроенной территории.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При проведении работ по благоустройству дворовых территорий организуются и проводятся мероприяти</w:t>
      </w:r>
      <w:r>
        <w:rPr>
          <w:sz w:val="26"/>
          <w:szCs w:val="26"/>
        </w:rPr>
        <w:t>я</w:t>
      </w:r>
      <w:r w:rsidRPr="00B94E91">
        <w:rPr>
          <w:sz w:val="26"/>
          <w:szCs w:val="26"/>
        </w:rPr>
        <w:t xml:space="preserve">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согласно условий реализации программы, закрепляются за жильцами многоквартирных домов, территории которых были благоустроены.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дизайн-проектов благоустройства дворов и общественных пространств соответствующего функционального назначения.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В последнее время на территории сельского поселения Кушнаренковский сельсовет большое внимание уделяется вопросам благоустройства городской среды. Так помимо осуществления регулярных работ по содержанию и ремонту </w:t>
      </w:r>
      <w:r w:rsidRPr="00B94E91">
        <w:rPr>
          <w:sz w:val="26"/>
          <w:szCs w:val="26"/>
        </w:rPr>
        <w:lastRenderedPageBreak/>
        <w:t xml:space="preserve">дорог общего пользования, территорий общего пользования, с 2013 г. были выполнены работы по: асфальтированию дворовых проездов, расположенных по ул. Октябрьская с. Кушнаренково, установке детской площадки на дворовой территории по ул. Партизанская, ремонту инженерного оборудования, ремонту крыш и фасадов многоквартирных домов по улицам Октябрьская, Большевистская, Партизанская. </w:t>
      </w:r>
      <w:r>
        <w:rPr>
          <w:sz w:val="26"/>
          <w:szCs w:val="26"/>
        </w:rPr>
        <w:t xml:space="preserve">К 65-летию Победы в Великой Отечественной войне отремонтирован Парк Победы с. Кушнаренково, установлены бюсты героям ВОВ, реконструирована стена с именами солдат. </w:t>
      </w:r>
      <w:r w:rsidRPr="00B94E91">
        <w:rPr>
          <w:sz w:val="26"/>
          <w:szCs w:val="26"/>
        </w:rPr>
        <w:t xml:space="preserve">В детском парке «Солнышко» установлено новое ограждение, функционируют фонтан, организуются цветники. В парке культуры и отдыха ведутся подготовительные работы по благоустройству: расчистка территории парка от сухостоя, демонтаж вышедших из строя детских аттракционов, представляющих опасность для жителей села. Вблизи парка построен и с 2015 года функционирует физкультурно-оздоровительный комплекс «Здоровье», на территории которого установлен спортивный комплекс. 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Кушнаренковский сельсовет. </w:t>
      </w:r>
    </w:p>
    <w:p w:rsidR="00BD2940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Кушнаренковский сельсовет являются: </w:t>
      </w:r>
    </w:p>
    <w:p w:rsidR="00BD2940" w:rsidRPr="00B94E91" w:rsidRDefault="00BD2940" w:rsidP="00BD2940">
      <w:pPr>
        <w:pStyle w:val="Default"/>
        <w:ind w:left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BD2940" w:rsidRPr="00B94E91" w:rsidRDefault="00BD2940" w:rsidP="00BD2940">
      <w:pPr>
        <w:pStyle w:val="Default"/>
        <w:ind w:left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BD2940" w:rsidRPr="00B94E91" w:rsidRDefault="00BD2940" w:rsidP="00BD2940">
      <w:pPr>
        <w:pStyle w:val="Default"/>
        <w:ind w:left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недостаточное количество малых архитектурных форм на дворовых и общественных территориях; </w:t>
      </w:r>
    </w:p>
    <w:p w:rsidR="00BD2940" w:rsidRPr="00B94E91" w:rsidRDefault="00BD2940" w:rsidP="00BD2940">
      <w:pPr>
        <w:pStyle w:val="Default"/>
        <w:ind w:left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BD2940" w:rsidRPr="00B94E91" w:rsidRDefault="00BD2940" w:rsidP="00BD2940">
      <w:pPr>
        <w:pStyle w:val="Default"/>
        <w:ind w:left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изнашивание покрытий дворовых проездов и тротуаров; </w:t>
      </w:r>
    </w:p>
    <w:p w:rsidR="00BD2940" w:rsidRPr="00B94E91" w:rsidRDefault="00BD2940" w:rsidP="00BD2940">
      <w:pPr>
        <w:pStyle w:val="Default"/>
        <w:ind w:left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недостаточное освещение отдельных дворовых и общественных территорий.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Кушнаренковский сельсовет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</w:t>
      </w:r>
      <w:r w:rsidRPr="00B94E91">
        <w:rPr>
          <w:sz w:val="26"/>
          <w:szCs w:val="26"/>
        </w:rPr>
        <w:lastRenderedPageBreak/>
        <w:t xml:space="preserve">участков, находящихся в собственности (пользовании) юридических лиц и </w:t>
      </w:r>
      <w:r>
        <w:rPr>
          <w:sz w:val="26"/>
          <w:szCs w:val="26"/>
        </w:rPr>
        <w:t>индивидуальных предпринимателей</w:t>
      </w:r>
      <w:r w:rsidRPr="00B94E91">
        <w:rPr>
          <w:sz w:val="26"/>
          <w:szCs w:val="26"/>
        </w:rPr>
        <w:t>.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сельского поселения Кушнаренковский сельсовет, в настоящее время полноценными игровыми площадками, соответствующими требованиям безопасности при их эксплуатации, оборудованы не более 5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сельского поселения Кушнаренковский сельсовет в игровых и спортивных модулях.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BD2940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BD2940" w:rsidRPr="00B94E91" w:rsidRDefault="00BD2940" w:rsidP="00BD2940">
      <w:pPr>
        <w:pStyle w:val="Default"/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В результате реализации мероприятий Программы ожидается: </w:t>
      </w:r>
    </w:p>
    <w:p w:rsidR="00BD2940" w:rsidRPr="00B94E91" w:rsidRDefault="00BD2940" w:rsidP="00BD2940">
      <w:pPr>
        <w:pStyle w:val="Default"/>
        <w:ind w:firstLine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повышение уровня комфортности проживания населения; </w:t>
      </w:r>
    </w:p>
    <w:p w:rsidR="00BD2940" w:rsidRPr="00B94E91" w:rsidRDefault="00BD2940" w:rsidP="00BD2940">
      <w:pPr>
        <w:pStyle w:val="Default"/>
        <w:ind w:firstLine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повышение качества жилищно-коммунальных услуг; </w:t>
      </w:r>
    </w:p>
    <w:p w:rsidR="00BD2940" w:rsidRPr="00B94E91" w:rsidRDefault="00BD2940" w:rsidP="00BD2940">
      <w:pPr>
        <w:pStyle w:val="Default"/>
        <w:ind w:firstLine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улучшение организации досуга всех возрастных групп населения; </w:t>
      </w:r>
    </w:p>
    <w:p w:rsidR="00BD2940" w:rsidRPr="00B94E91" w:rsidRDefault="00BD2940" w:rsidP="00BD2940">
      <w:pPr>
        <w:pStyle w:val="Default"/>
        <w:ind w:firstLine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BD2940" w:rsidRPr="00B94E91" w:rsidRDefault="00BD2940" w:rsidP="00BD2940">
      <w:pPr>
        <w:pStyle w:val="Default"/>
        <w:ind w:firstLine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BD2940" w:rsidRPr="00B94E91" w:rsidRDefault="00BD2940" w:rsidP="00BD2940">
      <w:pPr>
        <w:pStyle w:val="Default"/>
        <w:ind w:firstLine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BD2940" w:rsidRPr="00B94E91" w:rsidRDefault="00BD2940" w:rsidP="00BD2940">
      <w:pPr>
        <w:pStyle w:val="Default"/>
        <w:ind w:firstLine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поиск и привлечение внебюджетных источников к решению задач благоустройства. </w:t>
      </w:r>
    </w:p>
    <w:p w:rsidR="00BD2940" w:rsidRPr="00B94E91" w:rsidRDefault="00BD2940" w:rsidP="00BD2940">
      <w:pPr>
        <w:shd w:val="clear" w:color="auto" w:fill="FFFFFF"/>
        <w:spacing w:before="120" w:after="120"/>
        <w:ind w:right="17" w:firstLine="692"/>
        <w:jc w:val="center"/>
        <w:rPr>
          <w:b/>
          <w:color w:val="000000"/>
          <w:sz w:val="26"/>
          <w:szCs w:val="26"/>
        </w:rPr>
      </w:pPr>
      <w:r w:rsidRPr="00B94E91">
        <w:rPr>
          <w:b/>
          <w:color w:val="000000"/>
          <w:sz w:val="26"/>
          <w:szCs w:val="26"/>
        </w:rPr>
        <w:t>2. Цели, задачи и мероприятия Программы</w:t>
      </w:r>
    </w:p>
    <w:p w:rsidR="00BD2940" w:rsidRPr="00B94E91" w:rsidRDefault="00BD2940" w:rsidP="00BD2940">
      <w:pPr>
        <w:shd w:val="clear" w:color="auto" w:fill="FFFFFF"/>
        <w:ind w:right="19" w:firstLine="691"/>
        <w:jc w:val="both"/>
        <w:rPr>
          <w:color w:val="000000"/>
          <w:sz w:val="26"/>
          <w:szCs w:val="26"/>
        </w:rPr>
      </w:pPr>
      <w:r w:rsidRPr="00B94E91">
        <w:rPr>
          <w:color w:val="000000"/>
          <w:sz w:val="26"/>
          <w:szCs w:val="26"/>
        </w:rPr>
        <w:t>Цель реализации настоящей Программы:</w:t>
      </w:r>
    </w:p>
    <w:p w:rsidR="00BD2940" w:rsidRPr="00B94E91" w:rsidRDefault="00BD2940" w:rsidP="00BD2940">
      <w:pPr>
        <w:shd w:val="clear" w:color="auto" w:fill="FFFFFF"/>
        <w:ind w:right="1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</w:t>
      </w:r>
      <w:r w:rsidRPr="00B94E91">
        <w:rPr>
          <w:color w:val="000000"/>
          <w:sz w:val="26"/>
          <w:szCs w:val="26"/>
        </w:rPr>
        <w:t xml:space="preserve">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BD2940" w:rsidRPr="00B94E91" w:rsidRDefault="00BD2940" w:rsidP="00BD2940">
      <w:pPr>
        <w:shd w:val="clear" w:color="auto" w:fill="FFFFFF"/>
        <w:ind w:left="-74" w:right="19" w:firstLine="709"/>
        <w:jc w:val="both"/>
        <w:rPr>
          <w:color w:val="000000"/>
          <w:sz w:val="26"/>
          <w:szCs w:val="26"/>
        </w:rPr>
      </w:pPr>
      <w:r w:rsidRPr="00B94E91">
        <w:rPr>
          <w:color w:val="000000"/>
          <w:sz w:val="26"/>
          <w:szCs w:val="26"/>
        </w:rPr>
        <w:t>Задачи Программы:</w:t>
      </w:r>
    </w:p>
    <w:p w:rsidR="00BD2940" w:rsidRPr="00B94E91" w:rsidRDefault="00BD2940" w:rsidP="00BD2940">
      <w:pPr>
        <w:shd w:val="clear" w:color="auto" w:fill="FFFFFF"/>
        <w:ind w:right="19" w:firstLine="709"/>
        <w:jc w:val="both"/>
        <w:rPr>
          <w:color w:val="000000"/>
          <w:sz w:val="26"/>
          <w:szCs w:val="26"/>
        </w:rPr>
      </w:pPr>
      <w:r w:rsidRPr="00B94E91">
        <w:rPr>
          <w:color w:val="000000"/>
          <w:sz w:val="26"/>
          <w:szCs w:val="26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</w:t>
      </w:r>
      <w:r w:rsidRPr="00B94E91">
        <w:rPr>
          <w:color w:val="000000"/>
          <w:sz w:val="26"/>
          <w:szCs w:val="26"/>
        </w:rPr>
        <w:lastRenderedPageBreak/>
        <w:t xml:space="preserve">придомовых территорий, подъездов, квартальных (районных) улиц и дорог, установка скамеек и урн для мусора; </w:t>
      </w:r>
    </w:p>
    <w:p w:rsidR="00BD2940" w:rsidRPr="00B94E91" w:rsidRDefault="00BD2940" w:rsidP="00BD2940">
      <w:pPr>
        <w:shd w:val="clear" w:color="auto" w:fill="FFFFFF"/>
        <w:ind w:right="19" w:firstLine="709"/>
        <w:jc w:val="both"/>
        <w:rPr>
          <w:color w:val="000000"/>
          <w:sz w:val="26"/>
          <w:szCs w:val="26"/>
        </w:rPr>
      </w:pPr>
      <w:r w:rsidRPr="00B94E91">
        <w:rPr>
          <w:color w:val="000000"/>
          <w:sz w:val="26"/>
          <w:szCs w:val="26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>
        <w:rPr>
          <w:color w:val="000000"/>
          <w:sz w:val="26"/>
          <w:szCs w:val="26"/>
        </w:rPr>
        <w:t>сельского поселения Кушнаренковский сельсовет</w:t>
      </w:r>
      <w:r w:rsidRPr="00B94E91">
        <w:rPr>
          <w:color w:val="000000"/>
          <w:sz w:val="26"/>
          <w:szCs w:val="26"/>
        </w:rPr>
        <w:t xml:space="preserve"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</w:t>
      </w:r>
      <w:r>
        <w:rPr>
          <w:color w:val="000000"/>
          <w:sz w:val="26"/>
          <w:szCs w:val="26"/>
        </w:rPr>
        <w:t>центральной</w:t>
      </w:r>
      <w:r w:rsidRPr="00B94E91">
        <w:rPr>
          <w:color w:val="000000"/>
          <w:sz w:val="26"/>
          <w:szCs w:val="26"/>
        </w:rPr>
        <w:t xml:space="preserve">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BD2940" w:rsidRPr="00B94E91" w:rsidRDefault="00BD2940" w:rsidP="00BD2940">
      <w:pPr>
        <w:shd w:val="clear" w:color="auto" w:fill="FFFFFF"/>
        <w:spacing w:before="120" w:after="120"/>
        <w:ind w:right="17" w:firstLine="709"/>
        <w:jc w:val="center"/>
        <w:rPr>
          <w:b/>
          <w:color w:val="000000"/>
          <w:sz w:val="26"/>
          <w:szCs w:val="26"/>
        </w:rPr>
      </w:pPr>
      <w:r w:rsidRPr="00B94E91">
        <w:rPr>
          <w:b/>
          <w:color w:val="000000"/>
          <w:sz w:val="26"/>
          <w:szCs w:val="26"/>
        </w:rPr>
        <w:t>3. Целевые индикаторы и показатели Программы</w:t>
      </w:r>
    </w:p>
    <w:p w:rsidR="00BD2940" w:rsidRPr="00B94E91" w:rsidRDefault="00BD2940" w:rsidP="00BD2940">
      <w:pPr>
        <w:ind w:firstLine="708"/>
        <w:jc w:val="both"/>
        <w:rPr>
          <w:color w:val="000000"/>
          <w:sz w:val="26"/>
          <w:szCs w:val="26"/>
        </w:rPr>
      </w:pPr>
      <w:r w:rsidRPr="00B94E91">
        <w:rPr>
          <w:color w:val="000000"/>
          <w:sz w:val="26"/>
          <w:szCs w:val="26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>
        <w:rPr>
          <w:color w:val="000000"/>
          <w:sz w:val="26"/>
          <w:szCs w:val="26"/>
        </w:rPr>
        <w:t>сельского поселения Кушнаренковский сельсовет</w:t>
      </w:r>
      <w:r w:rsidRPr="00B94E91">
        <w:rPr>
          <w:color w:val="000000"/>
          <w:sz w:val="26"/>
          <w:szCs w:val="26"/>
        </w:rPr>
        <w:t xml:space="preserve">. </w:t>
      </w:r>
    </w:p>
    <w:p w:rsidR="00BD2940" w:rsidRPr="00B94E91" w:rsidRDefault="00BD2940" w:rsidP="00BD2940">
      <w:pPr>
        <w:ind w:firstLine="708"/>
        <w:jc w:val="both"/>
        <w:rPr>
          <w:color w:val="000000"/>
          <w:sz w:val="26"/>
          <w:szCs w:val="26"/>
        </w:rPr>
      </w:pPr>
      <w:r w:rsidRPr="00B94E91">
        <w:rPr>
          <w:color w:val="000000"/>
          <w:sz w:val="26"/>
          <w:szCs w:val="26"/>
        </w:rPr>
        <w:t>Сведения о показателях (индикаторах) П</w:t>
      </w:r>
      <w:r>
        <w:rPr>
          <w:color w:val="000000"/>
          <w:sz w:val="26"/>
          <w:szCs w:val="26"/>
        </w:rPr>
        <w:t>рограммы указаны в Приложении №</w:t>
      </w:r>
      <w:r w:rsidRPr="00B94E91">
        <w:rPr>
          <w:color w:val="000000"/>
          <w:sz w:val="26"/>
          <w:szCs w:val="26"/>
        </w:rPr>
        <w:t>1 Программы.</w:t>
      </w:r>
    </w:p>
    <w:p w:rsidR="00BD2940" w:rsidRPr="00B94E91" w:rsidRDefault="00BD2940" w:rsidP="00BD2940">
      <w:pPr>
        <w:pStyle w:val="11"/>
        <w:numPr>
          <w:ilvl w:val="0"/>
          <w:numId w:val="13"/>
        </w:numPr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r w:rsidRPr="00B94E91">
        <w:rPr>
          <w:rFonts w:ascii="Times New Roman" w:hAnsi="Times New Roman"/>
          <w:b/>
          <w:sz w:val="26"/>
          <w:szCs w:val="26"/>
        </w:rPr>
        <w:t>Объем средств, необходимых на реализацию Программы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Объем финансовых ресурсов Программы на </w:t>
      </w:r>
      <w:r w:rsidRPr="00B94E91">
        <w:rPr>
          <w:b/>
          <w:sz w:val="26"/>
          <w:szCs w:val="26"/>
        </w:rPr>
        <w:t>2018 год</w:t>
      </w:r>
      <w:r w:rsidRPr="00B94E91">
        <w:rPr>
          <w:sz w:val="26"/>
          <w:szCs w:val="26"/>
        </w:rPr>
        <w:t xml:space="preserve"> в целом составляет</w:t>
      </w:r>
      <w:r>
        <w:rPr>
          <w:sz w:val="26"/>
          <w:szCs w:val="26"/>
        </w:rPr>
        <w:t xml:space="preserve"> </w:t>
      </w:r>
      <w:r w:rsidR="00274AB3">
        <w:rPr>
          <w:sz w:val="26"/>
          <w:szCs w:val="26"/>
        </w:rPr>
        <w:t>3309,0</w:t>
      </w:r>
      <w:r w:rsidRPr="00B94E91">
        <w:rPr>
          <w:sz w:val="26"/>
          <w:szCs w:val="26"/>
        </w:rPr>
        <w:t xml:space="preserve"> тыс. рублей. Финансирование осуществляется за счет средств федерального бюджета </w:t>
      </w:r>
      <w:r w:rsidR="00274AB3">
        <w:rPr>
          <w:sz w:val="26"/>
          <w:szCs w:val="26"/>
        </w:rPr>
        <w:t>2764,7</w:t>
      </w:r>
      <w:r>
        <w:rPr>
          <w:sz w:val="26"/>
          <w:szCs w:val="26"/>
        </w:rPr>
        <w:t xml:space="preserve"> </w:t>
      </w:r>
      <w:r w:rsidRPr="00B94E91">
        <w:rPr>
          <w:sz w:val="26"/>
          <w:szCs w:val="26"/>
        </w:rPr>
        <w:t xml:space="preserve">тыс. рублей, бюджета Республики Башкортостан  </w:t>
      </w:r>
      <w:r w:rsidR="00274AB3">
        <w:rPr>
          <w:sz w:val="26"/>
          <w:szCs w:val="26"/>
        </w:rPr>
        <w:t>544,3</w:t>
      </w:r>
      <w:r>
        <w:rPr>
          <w:sz w:val="26"/>
          <w:szCs w:val="26"/>
        </w:rPr>
        <w:t xml:space="preserve"> </w:t>
      </w:r>
      <w:r w:rsidRPr="00B94E91">
        <w:rPr>
          <w:sz w:val="26"/>
          <w:szCs w:val="26"/>
        </w:rPr>
        <w:t xml:space="preserve">тыс. рублей и определяется соглашением между Администрацией </w:t>
      </w:r>
      <w:r>
        <w:rPr>
          <w:sz w:val="26"/>
          <w:szCs w:val="26"/>
        </w:rPr>
        <w:t>сельского поселения Кушнаренковский сельсовет муниципального района Кушнаренковский район</w:t>
      </w:r>
      <w:r w:rsidRPr="00B94E91">
        <w:rPr>
          <w:sz w:val="26"/>
          <w:szCs w:val="26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</w:t>
      </w:r>
      <w:r>
        <w:rPr>
          <w:sz w:val="26"/>
          <w:szCs w:val="26"/>
        </w:rPr>
        <w:t>урсов содержится в Приложении №</w:t>
      </w:r>
      <w:r w:rsidRPr="00B94E91">
        <w:rPr>
          <w:sz w:val="26"/>
          <w:szCs w:val="26"/>
        </w:rPr>
        <w:t>2 к настоящей Программе.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Объем средств, направленных на  благоустройство дворовых территорий многоквартирных домов составляет </w:t>
      </w:r>
      <w:r>
        <w:rPr>
          <w:sz w:val="26"/>
          <w:szCs w:val="26"/>
        </w:rPr>
        <w:t>400,042</w:t>
      </w:r>
      <w:r w:rsidRPr="00B94E91">
        <w:rPr>
          <w:sz w:val="26"/>
          <w:szCs w:val="26"/>
        </w:rPr>
        <w:t xml:space="preserve"> тыс. рублей, в том числе: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федеральный бюджет </w:t>
      </w:r>
      <w:r>
        <w:rPr>
          <w:sz w:val="26"/>
          <w:szCs w:val="26"/>
        </w:rPr>
        <w:t>334,435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бюджет Республики Башкортостан </w:t>
      </w:r>
      <w:r>
        <w:rPr>
          <w:sz w:val="26"/>
          <w:szCs w:val="26"/>
        </w:rPr>
        <w:t>45,605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- внебюджетные источники</w:t>
      </w:r>
      <w:r>
        <w:rPr>
          <w:sz w:val="26"/>
          <w:szCs w:val="26"/>
        </w:rPr>
        <w:t xml:space="preserve"> 20,002</w:t>
      </w:r>
      <w:r w:rsidRPr="00B94E91">
        <w:rPr>
          <w:sz w:val="26"/>
          <w:szCs w:val="26"/>
        </w:rPr>
        <w:t xml:space="preserve"> тыс. рублей.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Объем средств, направленных на благоустройство общественных территорий составляет </w:t>
      </w:r>
      <w:r>
        <w:rPr>
          <w:sz w:val="26"/>
          <w:szCs w:val="26"/>
        </w:rPr>
        <w:t>3577,496</w:t>
      </w:r>
      <w:r w:rsidRPr="00B94E91">
        <w:rPr>
          <w:sz w:val="26"/>
          <w:szCs w:val="26"/>
        </w:rPr>
        <w:t xml:space="preserve"> тыс. рублей, в том числе: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федеральный бюджет </w:t>
      </w:r>
      <w:r>
        <w:rPr>
          <w:sz w:val="26"/>
          <w:szCs w:val="26"/>
        </w:rPr>
        <w:t>3148,197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бюджет Республики Башкортостан </w:t>
      </w:r>
      <w:r>
        <w:rPr>
          <w:sz w:val="26"/>
          <w:szCs w:val="26"/>
        </w:rPr>
        <w:t>429,299 тыс. рублей.</w:t>
      </w:r>
    </w:p>
    <w:p w:rsidR="00BD2940" w:rsidRPr="00B94E91" w:rsidRDefault="00BD2940" w:rsidP="00BD2940">
      <w:pPr>
        <w:spacing w:before="120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</w:t>
      </w:r>
      <w:r w:rsidRPr="00B94E91">
        <w:rPr>
          <w:b/>
          <w:sz w:val="26"/>
          <w:szCs w:val="26"/>
        </w:rPr>
        <w:t>2019 год</w:t>
      </w:r>
      <w:r w:rsidRPr="00B94E9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94E91">
        <w:rPr>
          <w:sz w:val="26"/>
          <w:szCs w:val="26"/>
        </w:rPr>
        <w:t xml:space="preserve"> </w:t>
      </w:r>
      <w:r>
        <w:rPr>
          <w:sz w:val="26"/>
          <w:szCs w:val="26"/>
        </w:rPr>
        <w:t>4165,827</w:t>
      </w:r>
      <w:r w:rsidRPr="00B94E91">
        <w:rPr>
          <w:sz w:val="26"/>
          <w:szCs w:val="26"/>
        </w:rPr>
        <w:t xml:space="preserve"> тыс. рублей, в том числе: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федеральный бюджет </w:t>
      </w:r>
      <w:r>
        <w:rPr>
          <w:sz w:val="26"/>
          <w:szCs w:val="26"/>
        </w:rPr>
        <w:t>3482,632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бюджет Республики Башкортостан </w:t>
      </w:r>
      <w:r>
        <w:rPr>
          <w:sz w:val="26"/>
          <w:szCs w:val="26"/>
        </w:rPr>
        <w:t>474,904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- внебюджетные источники</w:t>
      </w:r>
      <w:r>
        <w:rPr>
          <w:sz w:val="26"/>
          <w:szCs w:val="26"/>
        </w:rPr>
        <w:t xml:space="preserve"> 208,291</w:t>
      </w:r>
      <w:r w:rsidRPr="00B94E91">
        <w:rPr>
          <w:sz w:val="26"/>
          <w:szCs w:val="26"/>
        </w:rPr>
        <w:t xml:space="preserve"> тыс. рублей.</w:t>
      </w:r>
    </w:p>
    <w:p w:rsidR="00BD2940" w:rsidRPr="00B94E91" w:rsidRDefault="00BD2940" w:rsidP="00BD2940">
      <w:pPr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благоустройство дворовых территорий многоквартирных домов составляет </w:t>
      </w:r>
      <w:r>
        <w:rPr>
          <w:sz w:val="26"/>
          <w:szCs w:val="26"/>
        </w:rPr>
        <w:t>4165,827</w:t>
      </w:r>
      <w:r w:rsidRPr="00B94E91">
        <w:rPr>
          <w:sz w:val="26"/>
          <w:szCs w:val="26"/>
        </w:rPr>
        <w:t xml:space="preserve"> тыс. рублей, в том числе: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федеральный бюджет </w:t>
      </w:r>
      <w:r>
        <w:rPr>
          <w:sz w:val="26"/>
          <w:szCs w:val="26"/>
        </w:rPr>
        <w:t>3482,632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бюджет Республики Башкортостан </w:t>
      </w:r>
      <w:r>
        <w:rPr>
          <w:sz w:val="26"/>
          <w:szCs w:val="26"/>
        </w:rPr>
        <w:t>474,904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- внебюджетные источники</w:t>
      </w:r>
      <w:r>
        <w:rPr>
          <w:sz w:val="26"/>
          <w:szCs w:val="26"/>
        </w:rPr>
        <w:t xml:space="preserve"> 208,291</w:t>
      </w:r>
      <w:r w:rsidRPr="00B94E91">
        <w:rPr>
          <w:sz w:val="26"/>
          <w:szCs w:val="26"/>
        </w:rPr>
        <w:t xml:space="preserve"> тыс. рублей.</w:t>
      </w:r>
    </w:p>
    <w:p w:rsidR="00BD2940" w:rsidRPr="00B94E91" w:rsidRDefault="00BD2940" w:rsidP="00BD2940">
      <w:pPr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благоустройство общественных территорий составляет </w:t>
      </w:r>
      <w:r>
        <w:rPr>
          <w:sz w:val="26"/>
          <w:szCs w:val="26"/>
        </w:rPr>
        <w:t>0,000</w:t>
      </w:r>
      <w:r w:rsidRPr="00B94E9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BD2940" w:rsidRPr="00B94E91" w:rsidRDefault="00BD2940" w:rsidP="00BD2940">
      <w:pPr>
        <w:spacing w:before="120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</w:t>
      </w:r>
      <w:r w:rsidRPr="00B94E91">
        <w:rPr>
          <w:b/>
          <w:sz w:val="26"/>
          <w:szCs w:val="26"/>
        </w:rPr>
        <w:t>2020 год</w:t>
      </w:r>
      <w:r w:rsidRPr="00B94E9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94E91">
        <w:rPr>
          <w:sz w:val="26"/>
          <w:szCs w:val="26"/>
        </w:rPr>
        <w:t xml:space="preserve"> </w:t>
      </w:r>
      <w:r>
        <w:rPr>
          <w:sz w:val="26"/>
          <w:szCs w:val="26"/>
        </w:rPr>
        <w:t>4165,827</w:t>
      </w:r>
      <w:r w:rsidRPr="00B94E91">
        <w:rPr>
          <w:sz w:val="26"/>
          <w:szCs w:val="26"/>
        </w:rPr>
        <w:t xml:space="preserve"> тыс. рублей, в том числе: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федеральный бюджет </w:t>
      </w:r>
      <w:r>
        <w:rPr>
          <w:sz w:val="26"/>
          <w:szCs w:val="26"/>
        </w:rPr>
        <w:t>3482,632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lastRenderedPageBreak/>
        <w:t xml:space="preserve">- бюджет Республики Башкортостан </w:t>
      </w:r>
      <w:r>
        <w:rPr>
          <w:sz w:val="26"/>
          <w:szCs w:val="26"/>
        </w:rPr>
        <w:t>474,904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- внебюджетные источники</w:t>
      </w:r>
      <w:r>
        <w:rPr>
          <w:sz w:val="26"/>
          <w:szCs w:val="26"/>
        </w:rPr>
        <w:t xml:space="preserve"> 208,291</w:t>
      </w:r>
      <w:r w:rsidRPr="00B94E91">
        <w:rPr>
          <w:sz w:val="26"/>
          <w:szCs w:val="26"/>
        </w:rPr>
        <w:t xml:space="preserve"> тыс. рублей.</w:t>
      </w:r>
    </w:p>
    <w:p w:rsidR="00BD2940" w:rsidRPr="00B94E91" w:rsidRDefault="00BD2940" w:rsidP="00BD2940">
      <w:pPr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благоустройство дворовых территорий многоквартирных домов составляет </w:t>
      </w:r>
      <w:r>
        <w:rPr>
          <w:sz w:val="26"/>
          <w:szCs w:val="26"/>
        </w:rPr>
        <w:t>4165,827</w:t>
      </w:r>
      <w:r w:rsidRPr="00B94E91">
        <w:rPr>
          <w:sz w:val="26"/>
          <w:szCs w:val="26"/>
        </w:rPr>
        <w:t xml:space="preserve"> тыс. рублей, в том числе: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федеральный бюджет </w:t>
      </w:r>
      <w:r>
        <w:rPr>
          <w:sz w:val="26"/>
          <w:szCs w:val="26"/>
        </w:rPr>
        <w:t>3482,632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бюджет Республики Башкортостан </w:t>
      </w:r>
      <w:r>
        <w:rPr>
          <w:sz w:val="26"/>
          <w:szCs w:val="26"/>
        </w:rPr>
        <w:t>474,904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- внебюджетные источники</w:t>
      </w:r>
      <w:r>
        <w:rPr>
          <w:sz w:val="26"/>
          <w:szCs w:val="26"/>
        </w:rPr>
        <w:t xml:space="preserve"> 208,291</w:t>
      </w:r>
      <w:r w:rsidRPr="00B94E91">
        <w:rPr>
          <w:sz w:val="26"/>
          <w:szCs w:val="26"/>
        </w:rPr>
        <w:t xml:space="preserve"> тыс. рублей.</w:t>
      </w:r>
    </w:p>
    <w:p w:rsidR="00BD2940" w:rsidRPr="00B94E91" w:rsidRDefault="00BD2940" w:rsidP="00BD2940">
      <w:pPr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благоустройство общественных территорий составляет </w:t>
      </w:r>
      <w:r>
        <w:rPr>
          <w:sz w:val="26"/>
          <w:szCs w:val="26"/>
        </w:rPr>
        <w:t>0,000</w:t>
      </w:r>
      <w:r w:rsidRPr="00B94E9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BD2940" w:rsidRPr="00B94E91" w:rsidRDefault="00BD2940" w:rsidP="00BD2940">
      <w:pPr>
        <w:spacing w:before="120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</w:t>
      </w:r>
      <w:r w:rsidRPr="00B94E91">
        <w:rPr>
          <w:b/>
          <w:sz w:val="26"/>
          <w:szCs w:val="26"/>
        </w:rPr>
        <w:t>2021 год</w:t>
      </w:r>
      <w:r w:rsidRPr="00B94E9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94E91">
        <w:rPr>
          <w:sz w:val="26"/>
          <w:szCs w:val="26"/>
        </w:rPr>
        <w:t xml:space="preserve"> </w:t>
      </w:r>
      <w:r>
        <w:rPr>
          <w:sz w:val="26"/>
          <w:szCs w:val="26"/>
        </w:rPr>
        <w:t>4165,827</w:t>
      </w:r>
      <w:r w:rsidRPr="00B94E91">
        <w:rPr>
          <w:sz w:val="26"/>
          <w:szCs w:val="26"/>
        </w:rPr>
        <w:t xml:space="preserve"> тыс. рублей, в том числе: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федеральный бюджет </w:t>
      </w:r>
      <w:r>
        <w:rPr>
          <w:sz w:val="26"/>
          <w:szCs w:val="26"/>
        </w:rPr>
        <w:t>3482,632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бюджет Республики Башкортостан </w:t>
      </w:r>
      <w:r>
        <w:rPr>
          <w:sz w:val="26"/>
          <w:szCs w:val="26"/>
        </w:rPr>
        <w:t>474,904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- внебюджетные источники</w:t>
      </w:r>
      <w:r>
        <w:rPr>
          <w:sz w:val="26"/>
          <w:szCs w:val="26"/>
        </w:rPr>
        <w:t xml:space="preserve"> 208,291</w:t>
      </w:r>
      <w:r w:rsidRPr="00B94E91">
        <w:rPr>
          <w:sz w:val="26"/>
          <w:szCs w:val="26"/>
        </w:rPr>
        <w:t xml:space="preserve"> тыс. рублей.</w:t>
      </w:r>
    </w:p>
    <w:p w:rsidR="00BD2940" w:rsidRPr="00B94E91" w:rsidRDefault="00BD2940" w:rsidP="00BD2940">
      <w:pPr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благоустройство дворовых территорий многоквартирных домов составляет </w:t>
      </w:r>
      <w:r>
        <w:rPr>
          <w:sz w:val="26"/>
          <w:szCs w:val="26"/>
        </w:rPr>
        <w:t>4165,827</w:t>
      </w:r>
      <w:r w:rsidRPr="00B94E91">
        <w:rPr>
          <w:sz w:val="26"/>
          <w:szCs w:val="26"/>
        </w:rPr>
        <w:t xml:space="preserve"> тыс. рублей, в том числе: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федеральный бюджет </w:t>
      </w:r>
      <w:r>
        <w:rPr>
          <w:sz w:val="26"/>
          <w:szCs w:val="26"/>
        </w:rPr>
        <w:t>3482,632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- бюджет Республики Башкортостан </w:t>
      </w:r>
      <w:r>
        <w:rPr>
          <w:sz w:val="26"/>
          <w:szCs w:val="26"/>
        </w:rPr>
        <w:t>474,904</w:t>
      </w:r>
      <w:r w:rsidRPr="00B94E91">
        <w:rPr>
          <w:sz w:val="26"/>
          <w:szCs w:val="26"/>
        </w:rPr>
        <w:t xml:space="preserve"> тыс. рублей;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- внебюджетные источники</w:t>
      </w:r>
      <w:r>
        <w:rPr>
          <w:sz w:val="26"/>
          <w:szCs w:val="26"/>
        </w:rPr>
        <w:t xml:space="preserve"> 208,291</w:t>
      </w:r>
      <w:r w:rsidRPr="00B94E91">
        <w:rPr>
          <w:sz w:val="26"/>
          <w:szCs w:val="26"/>
        </w:rPr>
        <w:t xml:space="preserve"> тыс. рублей.</w:t>
      </w:r>
    </w:p>
    <w:p w:rsidR="00BD2940" w:rsidRPr="00B94E91" w:rsidRDefault="00BD2940" w:rsidP="00BD2940">
      <w:pPr>
        <w:jc w:val="both"/>
        <w:rPr>
          <w:sz w:val="26"/>
          <w:szCs w:val="26"/>
        </w:rPr>
      </w:pPr>
      <w:r w:rsidRPr="00B94E91">
        <w:rPr>
          <w:sz w:val="26"/>
          <w:szCs w:val="26"/>
        </w:rPr>
        <w:t xml:space="preserve">на благоустройство общественных территорий составляет </w:t>
      </w:r>
      <w:r>
        <w:rPr>
          <w:sz w:val="26"/>
          <w:szCs w:val="26"/>
        </w:rPr>
        <w:t>0,000</w:t>
      </w:r>
      <w:r w:rsidRPr="00B94E91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.</w:t>
      </w:r>
    </w:p>
    <w:p w:rsidR="00BD2940" w:rsidRPr="00931A28" w:rsidRDefault="00BD2940" w:rsidP="00BD2940">
      <w:pPr>
        <w:spacing w:before="120"/>
        <w:jc w:val="both"/>
        <w:rPr>
          <w:sz w:val="26"/>
          <w:szCs w:val="26"/>
        </w:rPr>
      </w:pPr>
      <w:r w:rsidRPr="00931A28">
        <w:rPr>
          <w:sz w:val="26"/>
          <w:szCs w:val="26"/>
        </w:rPr>
        <w:t xml:space="preserve">На </w:t>
      </w:r>
      <w:r w:rsidRPr="00931A28">
        <w:rPr>
          <w:b/>
          <w:sz w:val="26"/>
          <w:szCs w:val="26"/>
        </w:rPr>
        <w:t>2022 год</w:t>
      </w:r>
      <w:r w:rsidRPr="00931A28">
        <w:rPr>
          <w:sz w:val="26"/>
          <w:szCs w:val="26"/>
        </w:rPr>
        <w:t xml:space="preserve"> – </w:t>
      </w:r>
      <w:r>
        <w:rPr>
          <w:sz w:val="26"/>
          <w:szCs w:val="26"/>
        </w:rPr>
        <w:t>4034,248</w:t>
      </w:r>
      <w:r w:rsidRPr="00931A28">
        <w:rPr>
          <w:sz w:val="26"/>
          <w:szCs w:val="26"/>
        </w:rPr>
        <w:t xml:space="preserve"> тыс. рублей, в том числе:</w:t>
      </w:r>
    </w:p>
    <w:p w:rsidR="00BD2940" w:rsidRPr="00931A28" w:rsidRDefault="00BD2940" w:rsidP="00BD2940">
      <w:pPr>
        <w:ind w:firstLine="708"/>
        <w:jc w:val="both"/>
        <w:rPr>
          <w:sz w:val="26"/>
          <w:szCs w:val="26"/>
        </w:rPr>
      </w:pPr>
      <w:r w:rsidRPr="00931A28">
        <w:rPr>
          <w:sz w:val="26"/>
          <w:szCs w:val="26"/>
        </w:rPr>
        <w:t>- федеральный бюджет 3482,632 тыс. рублей;</w:t>
      </w:r>
    </w:p>
    <w:p w:rsidR="00BD2940" w:rsidRPr="00931A28" w:rsidRDefault="00BD2940" w:rsidP="00BD2940">
      <w:pPr>
        <w:ind w:firstLine="708"/>
        <w:jc w:val="both"/>
        <w:rPr>
          <w:sz w:val="26"/>
          <w:szCs w:val="26"/>
        </w:rPr>
      </w:pPr>
      <w:r w:rsidRPr="00931A28">
        <w:rPr>
          <w:sz w:val="26"/>
          <w:szCs w:val="26"/>
        </w:rPr>
        <w:t>- бюджет Республики Башкортостан 474,904 тыс. рублей;</w:t>
      </w:r>
    </w:p>
    <w:p w:rsidR="00BD2940" w:rsidRPr="00931A28" w:rsidRDefault="00BD2940" w:rsidP="00BD2940">
      <w:pPr>
        <w:ind w:firstLine="708"/>
        <w:jc w:val="both"/>
        <w:rPr>
          <w:sz w:val="26"/>
          <w:szCs w:val="26"/>
        </w:rPr>
      </w:pPr>
      <w:r w:rsidRPr="00931A28">
        <w:rPr>
          <w:sz w:val="26"/>
          <w:szCs w:val="26"/>
        </w:rPr>
        <w:t>- внебюджетные источники</w:t>
      </w:r>
      <w:r>
        <w:rPr>
          <w:sz w:val="26"/>
          <w:szCs w:val="26"/>
        </w:rPr>
        <w:t xml:space="preserve"> 76,712</w:t>
      </w:r>
      <w:r w:rsidRPr="00931A28">
        <w:rPr>
          <w:sz w:val="26"/>
          <w:szCs w:val="26"/>
        </w:rPr>
        <w:t xml:space="preserve"> тыс. рублей.</w:t>
      </w:r>
    </w:p>
    <w:p w:rsidR="00BD2940" w:rsidRPr="00931A28" w:rsidRDefault="00BD2940" w:rsidP="00BD2940">
      <w:pPr>
        <w:jc w:val="both"/>
        <w:rPr>
          <w:sz w:val="26"/>
          <w:szCs w:val="26"/>
        </w:rPr>
      </w:pPr>
      <w:r w:rsidRPr="00931A28">
        <w:rPr>
          <w:sz w:val="26"/>
          <w:szCs w:val="26"/>
        </w:rPr>
        <w:t xml:space="preserve">на благоустройство дворовых территорий многоквартирных домов составляет </w:t>
      </w:r>
      <w:r>
        <w:rPr>
          <w:sz w:val="26"/>
          <w:szCs w:val="26"/>
        </w:rPr>
        <w:t>1534,248</w:t>
      </w:r>
      <w:r w:rsidRPr="00931A28">
        <w:rPr>
          <w:sz w:val="26"/>
          <w:szCs w:val="26"/>
        </w:rPr>
        <w:t xml:space="preserve"> тыс. рублей, в том числе:</w:t>
      </w:r>
    </w:p>
    <w:p w:rsidR="00BD2940" w:rsidRPr="00931A28" w:rsidRDefault="00BD2940" w:rsidP="00BD2940">
      <w:pPr>
        <w:ind w:left="708" w:firstLine="1"/>
        <w:jc w:val="both"/>
        <w:rPr>
          <w:sz w:val="26"/>
          <w:szCs w:val="26"/>
        </w:rPr>
      </w:pPr>
      <w:r w:rsidRPr="00931A28">
        <w:rPr>
          <w:sz w:val="26"/>
          <w:szCs w:val="26"/>
        </w:rPr>
        <w:t xml:space="preserve">- федеральный бюджет </w:t>
      </w:r>
      <w:r>
        <w:rPr>
          <w:sz w:val="26"/>
          <w:szCs w:val="26"/>
        </w:rPr>
        <w:t>1282,632</w:t>
      </w:r>
      <w:r w:rsidRPr="00931A28">
        <w:rPr>
          <w:sz w:val="26"/>
          <w:szCs w:val="26"/>
        </w:rPr>
        <w:t xml:space="preserve"> тыс. рублей;</w:t>
      </w:r>
    </w:p>
    <w:p w:rsidR="00BD2940" w:rsidRPr="00931A28" w:rsidRDefault="00BD2940" w:rsidP="00BD2940">
      <w:pPr>
        <w:ind w:left="708" w:firstLine="1"/>
        <w:jc w:val="both"/>
        <w:rPr>
          <w:sz w:val="26"/>
          <w:szCs w:val="26"/>
        </w:rPr>
      </w:pPr>
      <w:r w:rsidRPr="00931A28">
        <w:rPr>
          <w:sz w:val="26"/>
          <w:szCs w:val="26"/>
        </w:rPr>
        <w:t xml:space="preserve">- бюджет Республики Башкортостан </w:t>
      </w:r>
      <w:r>
        <w:rPr>
          <w:sz w:val="26"/>
          <w:szCs w:val="26"/>
        </w:rPr>
        <w:t>174,904</w:t>
      </w:r>
      <w:r w:rsidRPr="00931A28">
        <w:rPr>
          <w:sz w:val="26"/>
          <w:szCs w:val="26"/>
        </w:rPr>
        <w:t xml:space="preserve"> тыс. рублей;</w:t>
      </w:r>
    </w:p>
    <w:p w:rsidR="00BD2940" w:rsidRPr="00931A28" w:rsidRDefault="00BD2940" w:rsidP="00BD2940">
      <w:pPr>
        <w:ind w:left="708" w:firstLine="1"/>
        <w:jc w:val="both"/>
        <w:rPr>
          <w:sz w:val="26"/>
          <w:szCs w:val="26"/>
        </w:rPr>
      </w:pPr>
      <w:r w:rsidRPr="00931A28">
        <w:rPr>
          <w:sz w:val="26"/>
          <w:szCs w:val="26"/>
        </w:rPr>
        <w:t>- внебюджетные источники</w:t>
      </w:r>
      <w:r>
        <w:rPr>
          <w:sz w:val="26"/>
          <w:szCs w:val="26"/>
        </w:rPr>
        <w:t xml:space="preserve"> 76,712</w:t>
      </w:r>
      <w:r w:rsidRPr="00931A28">
        <w:rPr>
          <w:sz w:val="26"/>
          <w:szCs w:val="26"/>
        </w:rPr>
        <w:t xml:space="preserve"> тыс. рублей.</w:t>
      </w:r>
    </w:p>
    <w:p w:rsidR="00BD2940" w:rsidRPr="00931A28" w:rsidRDefault="00BD2940" w:rsidP="00BD2940">
      <w:pPr>
        <w:jc w:val="both"/>
        <w:rPr>
          <w:sz w:val="26"/>
          <w:szCs w:val="26"/>
        </w:rPr>
      </w:pPr>
      <w:r w:rsidRPr="00931A28">
        <w:rPr>
          <w:sz w:val="26"/>
          <w:szCs w:val="26"/>
        </w:rPr>
        <w:t>на благоустройство общественных территорий составляет 2500,000 тыс. рублей, в том числе:</w:t>
      </w:r>
    </w:p>
    <w:p w:rsidR="00BD2940" w:rsidRPr="00931A28" w:rsidRDefault="00BD2940" w:rsidP="00BD2940">
      <w:pPr>
        <w:ind w:left="708" w:firstLine="1"/>
        <w:jc w:val="both"/>
        <w:rPr>
          <w:sz w:val="26"/>
          <w:szCs w:val="26"/>
        </w:rPr>
      </w:pPr>
      <w:r w:rsidRPr="00931A28">
        <w:rPr>
          <w:sz w:val="26"/>
          <w:szCs w:val="26"/>
        </w:rPr>
        <w:t>- федеральный бюджет 2200,000 тыс. рублей;</w:t>
      </w:r>
    </w:p>
    <w:p w:rsidR="00BD2940" w:rsidRPr="00931A28" w:rsidRDefault="00BD2940" w:rsidP="00BD2940">
      <w:pPr>
        <w:ind w:left="708" w:firstLine="1"/>
        <w:jc w:val="both"/>
        <w:rPr>
          <w:sz w:val="26"/>
          <w:szCs w:val="26"/>
        </w:rPr>
      </w:pPr>
      <w:r w:rsidRPr="00931A28">
        <w:rPr>
          <w:sz w:val="26"/>
          <w:szCs w:val="26"/>
        </w:rPr>
        <w:t>- бюджет Республики Башкортостан 300,000 тыс. рублей.</w:t>
      </w:r>
    </w:p>
    <w:p w:rsidR="00BD2940" w:rsidRPr="00B94E91" w:rsidRDefault="00BD2940" w:rsidP="00BD2940">
      <w:pPr>
        <w:pStyle w:val="11"/>
        <w:numPr>
          <w:ilvl w:val="0"/>
          <w:numId w:val="13"/>
        </w:numPr>
        <w:spacing w:before="120" w:after="12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r w:rsidRPr="00B94E91">
        <w:rPr>
          <w:rFonts w:ascii="Times New Roman" w:hAnsi="Times New Roman"/>
          <w:b/>
          <w:sz w:val="26"/>
          <w:szCs w:val="26"/>
        </w:rPr>
        <w:t>Перечень мероприятий Программы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BD2940" w:rsidRPr="00B94E91" w:rsidRDefault="00BD2940" w:rsidP="00BD29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D2940" w:rsidRPr="00B94E91" w:rsidRDefault="00BD2940" w:rsidP="00BD2940">
      <w:pPr>
        <w:ind w:firstLine="708"/>
        <w:jc w:val="both"/>
        <w:rPr>
          <w:sz w:val="26"/>
          <w:szCs w:val="26"/>
        </w:rPr>
      </w:pPr>
      <w:r w:rsidRPr="00B94E91">
        <w:rPr>
          <w:sz w:val="26"/>
          <w:szCs w:val="26"/>
        </w:rPr>
        <w:t>Перечень основных мероприятий Программы представлен в П</w:t>
      </w:r>
      <w:r>
        <w:rPr>
          <w:sz w:val="26"/>
          <w:szCs w:val="26"/>
        </w:rPr>
        <w:t>риложении №2</w:t>
      </w:r>
      <w:r w:rsidRPr="00B94E91">
        <w:rPr>
          <w:sz w:val="26"/>
          <w:szCs w:val="26"/>
        </w:rPr>
        <w:t xml:space="preserve"> к настоящей Программе.</w:t>
      </w:r>
    </w:p>
    <w:p w:rsidR="00BD2940" w:rsidRPr="00B94E91" w:rsidRDefault="00BD2940" w:rsidP="00BD2940">
      <w:pPr>
        <w:pStyle w:val="ConsPlusNormal"/>
        <w:spacing w:before="120" w:after="1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6. Механизм реализации Программы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Реализация Программы осуществляется в соответствии с нормативными правовыми актами Администрации сельского поселения Кушнаренковский сельсовет муниципального района Кушнаренковский район Республики Башкортостан.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lastRenderedPageBreak/>
        <w:t>Разработчиком и исполнителем Программы является Администрация сельского поселения Кушнаренковский сельсовет муниципального района Кушнаренковский район Республики Башкортостан.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Исполнитель Программы осуществляет: 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представляет заявки общественной комиссии, созданной постановлением Администрации сельского поселения Кушнаренковский сельсовет муниципального района Кушнаренковский район Республики Башкортостан.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</w:t>
      </w:r>
      <w:r>
        <w:rPr>
          <w:rFonts w:ascii="Times New Roman" w:hAnsi="Times New Roman" w:cs="Times New Roman"/>
          <w:sz w:val="26"/>
          <w:szCs w:val="26"/>
        </w:rPr>
        <w:t>финансирование работ по благоустройству объектов последующих периодов или дополнительных объемов работ по согласованию с собственниками помещений многоквартирных домов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Основной адресный перечень по благоустройству общественных территорий муниципальной программы 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 </w:t>
      </w:r>
      <w:r>
        <w:rPr>
          <w:rFonts w:ascii="Times New Roman" w:hAnsi="Times New Roman" w:cs="Times New Roman"/>
          <w:sz w:val="26"/>
          <w:szCs w:val="26"/>
        </w:rPr>
        <w:t>указан в Приложении №3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Основной адресный перечень по благоустройству дворовых территорий муниципальной программы 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 указан в Приложении №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План реализации муниципальной программы 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</w:t>
      </w:r>
      <w:r>
        <w:rPr>
          <w:rFonts w:ascii="Times New Roman" w:hAnsi="Times New Roman" w:cs="Times New Roman"/>
          <w:sz w:val="26"/>
          <w:szCs w:val="26"/>
        </w:rPr>
        <w:t xml:space="preserve"> указан в Приложении №5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BD2940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Перечень минимальных работ с визуализацией элементов благоустройства и указанной нормативной стоимостью указан в Приложении </w:t>
      </w:r>
      <w:r>
        <w:rPr>
          <w:rFonts w:ascii="Times New Roman" w:hAnsi="Times New Roman" w:cs="Times New Roman"/>
          <w:sz w:val="26"/>
          <w:szCs w:val="26"/>
        </w:rPr>
        <w:t>№6</w:t>
      </w:r>
      <w:r w:rsidRPr="00B94E91">
        <w:rPr>
          <w:rFonts w:ascii="Times New Roman" w:hAnsi="Times New Roman" w:cs="Times New Roman"/>
          <w:sz w:val="26"/>
          <w:szCs w:val="26"/>
        </w:rPr>
        <w:t>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программа подлежит актуализации исходя из фактического финансирования и результатов инвентаризации. </w:t>
      </w:r>
    </w:p>
    <w:p w:rsidR="00BD2940" w:rsidRPr="00B94E91" w:rsidRDefault="00BD2940" w:rsidP="00BD2940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Pr="00B94E91">
        <w:rPr>
          <w:rFonts w:ascii="Times New Roman" w:hAnsi="Times New Roman" w:cs="Times New Roman"/>
          <w:b/>
          <w:sz w:val="26"/>
          <w:szCs w:val="26"/>
        </w:rPr>
        <w:t>Порядок разработки, обсуждения с заинтересованными</w:t>
      </w:r>
    </w:p>
    <w:p w:rsidR="00BD2940" w:rsidRPr="00B94E91" w:rsidRDefault="00BD2940" w:rsidP="00BD29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лицами и утверждения дизайн-проекта благоустройства</w:t>
      </w:r>
    </w:p>
    <w:p w:rsidR="00BD2940" w:rsidRPr="00B94E91" w:rsidRDefault="00BD2940" w:rsidP="00BD2940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дворовой территории МКД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lastRenderedPageBreak/>
        <w:t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Кушнаренковский сельсовет, а также дизайн-проекта благоустройства территории общего пользования сельского поселения Кушнаренковский сельсовет в рамках реализации муниципальной программы 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годы, утвержденным постановлением Администрации сельского поселения Кушнаренковский сельсовет муниципального района Кушнаренковский район Республики Башкортостан от 15.08.2017г. № 8-45.</w:t>
      </w:r>
    </w:p>
    <w:p w:rsidR="00BD2940" w:rsidRPr="00B94E91" w:rsidRDefault="00BD2940" w:rsidP="00BD2940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8. Оценка социально-экономической</w:t>
      </w:r>
    </w:p>
    <w:p w:rsidR="00BD2940" w:rsidRPr="00B94E91" w:rsidRDefault="00BD2940" w:rsidP="00BD2940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эффективности реализации Программы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Оценка эффективности муниципальной программы проводится Администрацией сельского поселения Кушнаренковский сельсовет муниципального района Кушнаренковский район Республики Башкортостан и осуществляется в целях оценки планируемого вклада результатов муниципальной программы в социально-экономическое развитие сельского поселения Кушнаренковский сельсовет муниципального района Кушнаренковский район Республики Башкортостан.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Администрация  сельского поселения Кушнаренковский сельсовет муниципального района Кушнаренковский район Республики Башкортостан осуществляет мониторинг ситуации и анализ эффективности выполняемой работы.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планируется: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провести ремонт  дворовых территорий многоквартирных домов;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провести благоустройство общественных территорий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Индикатором эффективности реализации программы следует считать: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4E91">
        <w:rPr>
          <w:rFonts w:ascii="Times New Roman" w:hAnsi="Times New Roman" w:cs="Times New Roman"/>
          <w:sz w:val="26"/>
          <w:szCs w:val="26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BD2940" w:rsidRPr="00B94E91" w:rsidRDefault="00BD2940" w:rsidP="00BD294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94E91">
        <w:rPr>
          <w:rFonts w:ascii="Times New Roman" w:hAnsi="Times New Roman" w:cs="Times New Roman"/>
          <w:sz w:val="26"/>
          <w:szCs w:val="26"/>
        </w:rPr>
        <w:t>повышение социальной и экономической привлекательности сельского поселения Кушнаренковский сельсовет муниципального района Кушнаренковский район Республики Башкортостан.</w:t>
      </w:r>
    </w:p>
    <w:p w:rsidR="00BD2940" w:rsidRDefault="00BD2940" w:rsidP="00BD29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9.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4E91">
        <w:rPr>
          <w:rFonts w:ascii="Times New Roman" w:hAnsi="Times New Roman" w:cs="Times New Roman"/>
          <w:b/>
          <w:sz w:val="26"/>
          <w:szCs w:val="26"/>
        </w:rPr>
        <w:t xml:space="preserve">Условия о форме участия собственников помещений </w:t>
      </w:r>
    </w:p>
    <w:p w:rsidR="00BD2940" w:rsidRPr="00B94E91" w:rsidRDefault="00BD2940" w:rsidP="00BD294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в многоквартирных домах, на выполнение минимального перечня работ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4E91">
        <w:rPr>
          <w:rFonts w:ascii="Times New Roman" w:hAnsi="Times New Roman" w:cs="Times New Roman"/>
          <w:sz w:val="26"/>
          <w:szCs w:val="26"/>
        </w:rPr>
        <w:t>В реализации мероприятий по благоустройству дворовой территории в рамках минимального перечня работ по благоустройству предусмотрено финансовое участие заинтересованных лиц, организаций.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2. При выборе формы финансового участия заинтересованных лиц в реализации мероприятий по благоустройству дворовой территории в рамках </w:t>
      </w:r>
      <w:r w:rsidRPr="00B94E91">
        <w:rPr>
          <w:rFonts w:ascii="Times New Roman" w:hAnsi="Times New Roman" w:cs="Times New Roman"/>
          <w:sz w:val="26"/>
          <w:szCs w:val="26"/>
        </w:rPr>
        <w:lastRenderedPageBreak/>
        <w:t xml:space="preserve">минимального перечня работ по благоустройству доля участия определяется как процент от стоимости мероприятий по благоустройству дворовой территории и </w:t>
      </w:r>
      <w:r>
        <w:rPr>
          <w:rFonts w:ascii="Times New Roman" w:hAnsi="Times New Roman" w:cs="Times New Roman"/>
          <w:sz w:val="26"/>
          <w:szCs w:val="26"/>
        </w:rPr>
        <w:t>составляет не менее 5%.</w:t>
      </w:r>
    </w:p>
    <w:p w:rsidR="00BD2940" w:rsidRPr="00B94E91" w:rsidRDefault="00BD2940" w:rsidP="00BD2940">
      <w:pPr>
        <w:pStyle w:val="ConsPlusNormal"/>
        <w:spacing w:before="100" w:beforeAutospacing="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10.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94E91">
        <w:rPr>
          <w:rFonts w:ascii="Times New Roman" w:hAnsi="Times New Roman" w:cs="Times New Roman"/>
          <w:b/>
          <w:sz w:val="26"/>
          <w:szCs w:val="26"/>
        </w:rPr>
        <w:t>Ожидаемый социально-экономический эффект и</w:t>
      </w:r>
    </w:p>
    <w:p w:rsidR="00BD2940" w:rsidRPr="00B94E91" w:rsidRDefault="00BD2940" w:rsidP="00BD2940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4E91">
        <w:rPr>
          <w:rFonts w:ascii="Times New Roman" w:hAnsi="Times New Roman" w:cs="Times New Roman"/>
          <w:b/>
          <w:sz w:val="26"/>
          <w:szCs w:val="26"/>
        </w:rPr>
        <w:t>критерии оценки выполнения Программы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Ожидаемый социально-экономический эффект: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Эффективность программы оценивается по следующим показателям: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процент привлечения населения муниципального образования к работам по благоустройству;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процент привлечения организаций, заинтересованных лиц к работам по благоустройству;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уровень благоустроенности муниципального образования;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комплексность благоустройства дворовых территорий;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привлечение жителей к благоустройству своих дворовых территорий, устройству цветников и клумб.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В результате реализации  Программы ожидается: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- улучшение экологической обстановки и создание среды, комфортной для проживания жителей </w:t>
      </w:r>
      <w:r>
        <w:rPr>
          <w:rFonts w:ascii="Times New Roman" w:hAnsi="Times New Roman" w:cs="Times New Roman"/>
          <w:sz w:val="26"/>
          <w:szCs w:val="26"/>
        </w:rPr>
        <w:t>села</w:t>
      </w:r>
      <w:r w:rsidRPr="00B94E91">
        <w:rPr>
          <w:rFonts w:ascii="Times New Roman" w:hAnsi="Times New Roman" w:cs="Times New Roman"/>
          <w:sz w:val="26"/>
          <w:szCs w:val="26"/>
        </w:rPr>
        <w:t>;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- совершенствование эстетического состояния территории муниципального образования.</w:t>
      </w:r>
    </w:p>
    <w:p w:rsidR="00BD2940" w:rsidRPr="00B94E91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2940" w:rsidRPr="00221BDC" w:rsidRDefault="00BD2940" w:rsidP="00BD2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940" w:rsidRDefault="00BD2940" w:rsidP="00BD2940">
      <w:pPr>
        <w:tabs>
          <w:tab w:val="left" w:pos="2955"/>
        </w:tabs>
        <w:rPr>
          <w:lang w:eastAsia="ar-SA"/>
        </w:rPr>
      </w:pPr>
    </w:p>
    <w:p w:rsidR="00BD2940" w:rsidRDefault="00BD2940" w:rsidP="00BD2940">
      <w:pPr>
        <w:tabs>
          <w:tab w:val="left" w:pos="2955"/>
        </w:tabs>
        <w:rPr>
          <w:lang w:eastAsia="ar-SA"/>
        </w:rPr>
      </w:pPr>
    </w:p>
    <w:p w:rsidR="00BD2940" w:rsidRDefault="00BD2940" w:rsidP="00BD2940">
      <w:pPr>
        <w:tabs>
          <w:tab w:val="left" w:pos="2955"/>
        </w:tabs>
        <w:rPr>
          <w:lang w:eastAsia="ar-SA"/>
        </w:rPr>
      </w:pPr>
    </w:p>
    <w:p w:rsidR="00BD2940" w:rsidRDefault="00BD2940" w:rsidP="00BD2940">
      <w:pPr>
        <w:tabs>
          <w:tab w:val="left" w:pos="2955"/>
        </w:tabs>
        <w:rPr>
          <w:lang w:eastAsia="ar-SA"/>
        </w:rPr>
      </w:pPr>
    </w:p>
    <w:p w:rsidR="00BD2940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  <w:sectPr w:rsidR="00BD2940" w:rsidSect="00BD2940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</w:p>
    <w:p w:rsidR="00BD2940" w:rsidRPr="0059223F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D2940" w:rsidRPr="0039735C" w:rsidRDefault="00BD2940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муниципальной программе</w:t>
      </w:r>
    </w:p>
    <w:p w:rsidR="00BD2940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«Формирование современной городской среды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на территории </w:t>
      </w:r>
      <w:r w:rsidRPr="0039735C">
        <w:rPr>
          <w:rFonts w:eastAsia="Calibri"/>
          <w:sz w:val="20"/>
          <w:szCs w:val="20"/>
        </w:rPr>
        <w:t>сельского поселения Кушнаренковский сельсовет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 xml:space="preserve">муниципального района Кушнаренковский район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>Республики Башкортостан</w:t>
      </w:r>
      <w:r>
        <w:rPr>
          <w:rFonts w:eastAsia="Calibri"/>
          <w:sz w:val="20"/>
          <w:szCs w:val="20"/>
        </w:rPr>
        <w:t>» на 2018-2022 годы</w:t>
      </w:r>
      <w:r w:rsidRPr="0039735C">
        <w:rPr>
          <w:rFonts w:eastAsia="Calibri"/>
          <w:sz w:val="20"/>
          <w:szCs w:val="20"/>
        </w:rPr>
        <w:t xml:space="preserve"> </w:t>
      </w:r>
    </w:p>
    <w:p w:rsidR="00BD2940" w:rsidRPr="0039735C" w:rsidRDefault="007C5992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21 «ноября » 2017 № 11-51</w:t>
      </w:r>
    </w:p>
    <w:p w:rsidR="00BD2940" w:rsidRPr="003A0AD5" w:rsidRDefault="00BD2940" w:rsidP="00BD2940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BD2940" w:rsidRPr="00B94E91" w:rsidRDefault="00BD2940" w:rsidP="00BD2940">
      <w:pPr>
        <w:autoSpaceDE w:val="0"/>
        <w:autoSpaceDN w:val="0"/>
        <w:adjustRightInd w:val="0"/>
        <w:jc w:val="center"/>
        <w:outlineLvl w:val="2"/>
        <w:rPr>
          <w:caps/>
          <w:sz w:val="26"/>
          <w:szCs w:val="26"/>
        </w:rPr>
      </w:pPr>
      <w:bookmarkStart w:id="0" w:name="Par1296"/>
      <w:bookmarkEnd w:id="0"/>
      <w:r w:rsidRPr="00B94E91">
        <w:rPr>
          <w:caps/>
          <w:sz w:val="26"/>
          <w:szCs w:val="26"/>
        </w:rPr>
        <w:t>Сведения</w:t>
      </w:r>
    </w:p>
    <w:p w:rsidR="00BD2940" w:rsidRPr="00B94E91" w:rsidRDefault="00BD2940" w:rsidP="00BD2940">
      <w:pPr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B94E91">
        <w:rPr>
          <w:sz w:val="26"/>
          <w:szCs w:val="26"/>
        </w:rPr>
        <w:t>о целевых индикаторах и показателях муниципальной программы «Формирование современной городской среды на территории сельского поселения Кушнаренковский сельсовет муниципального района Кушнаренковский район Республики Башкортостан» на 2018-2022 годы и их значениях</w:t>
      </w:r>
    </w:p>
    <w:p w:rsidR="00BD2940" w:rsidRPr="003A0AD5" w:rsidRDefault="00BD2940" w:rsidP="00BD2940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tbl>
      <w:tblPr>
        <w:tblW w:w="15260" w:type="dxa"/>
        <w:jc w:val="center"/>
        <w:tblInd w:w="-7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438"/>
        <w:gridCol w:w="1292"/>
        <w:gridCol w:w="1398"/>
        <w:gridCol w:w="1398"/>
        <w:gridCol w:w="1398"/>
        <w:gridCol w:w="1398"/>
        <w:gridCol w:w="1398"/>
      </w:tblGrid>
      <w:tr w:rsidR="00BD2940" w:rsidRPr="009625E2" w:rsidTr="00BD2940">
        <w:trPr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№</w:t>
            </w:r>
          </w:p>
          <w:p w:rsidR="00BD2940" w:rsidRPr="009625E2" w:rsidRDefault="00BD2940" w:rsidP="00BD2940">
            <w:pPr>
              <w:jc w:val="center"/>
            </w:pPr>
            <w:r w:rsidRPr="009625E2">
              <w:t>п/п</w:t>
            </w:r>
          </w:p>
        </w:tc>
        <w:tc>
          <w:tcPr>
            <w:tcW w:w="7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Наименование целевого индикатора и показателя программы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rPr>
                <w:color w:val="000000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Значение целевого индикатора и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 w:rsidRPr="009625E2">
              <w:t>Значение целевого индикатора и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 w:rsidRPr="009625E2">
              <w:t>Значение целевого индикатора и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 w:rsidRPr="009625E2">
              <w:t>Значение целевого индикатора и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 w:rsidRPr="009625E2">
              <w:t>Значение целевого индикатора и показателя</w:t>
            </w:r>
          </w:p>
        </w:tc>
      </w:tr>
      <w:tr w:rsidR="00BD2940" w:rsidRPr="009625E2" w:rsidTr="00BD2940">
        <w:trPr>
          <w:trHeight w:val="324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/>
        </w:tc>
        <w:tc>
          <w:tcPr>
            <w:tcW w:w="7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/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/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2018 год</w:t>
            </w:r>
            <w:r w:rsidRPr="009625E2">
              <w:rPr>
                <w:rStyle w:val="a9"/>
              </w:rPr>
              <w:footnoteReference w:id="2"/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 w:rsidRPr="009625E2">
              <w:t>201</w:t>
            </w:r>
            <w:r>
              <w:t>9</w:t>
            </w:r>
            <w:r w:rsidRPr="009625E2"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 w:rsidRPr="009625E2">
              <w:t>20</w:t>
            </w:r>
            <w:r>
              <w:t>20</w:t>
            </w:r>
            <w:r w:rsidRPr="009625E2"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 w:rsidRPr="009625E2">
              <w:t>20</w:t>
            </w:r>
            <w:r>
              <w:t>21</w:t>
            </w:r>
            <w:r w:rsidRPr="009625E2"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 w:rsidRPr="009625E2">
              <w:t>20</w:t>
            </w:r>
            <w:r>
              <w:t>22</w:t>
            </w:r>
            <w:r w:rsidRPr="009625E2">
              <w:t xml:space="preserve"> год</w:t>
            </w:r>
          </w:p>
        </w:tc>
      </w:tr>
      <w:tr w:rsidR="00BD2940" w:rsidRPr="009625E2" w:rsidTr="00BD294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1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r w:rsidRPr="009625E2">
              <w:t>Количество благ</w:t>
            </w:r>
            <w:r>
              <w:t>оустроенных дворовых территорий (с нарастающим показателем по отношению к предыдущему году)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39</w:t>
            </w:r>
          </w:p>
        </w:tc>
      </w:tr>
      <w:tr w:rsidR="00BD2940" w:rsidRPr="009625E2" w:rsidTr="00BD294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2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r w:rsidRPr="009625E2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проценты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>
              <w:t>28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41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54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100</w:t>
            </w:r>
          </w:p>
        </w:tc>
      </w:tr>
      <w:tr w:rsidR="00BD2940" w:rsidRPr="009625E2" w:rsidTr="00BD2940">
        <w:trPr>
          <w:trHeight w:val="703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3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Default="00BD2940" w:rsidP="00BD2940">
            <w:r w:rsidRPr="009625E2">
              <w:t xml:space="preserve">Охват населения благоустроенными дворовыми территориями </w:t>
            </w:r>
          </w:p>
          <w:p w:rsidR="00BD2940" w:rsidRPr="009625E2" w:rsidRDefault="00BD2940" w:rsidP="00BD2940">
            <w:r w:rsidRPr="009625E2">
              <w:t xml:space="preserve">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проценты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1,</w:t>
            </w:r>
            <w: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4,4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8,1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11,7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14,5</w:t>
            </w:r>
          </w:p>
        </w:tc>
      </w:tr>
      <w:tr w:rsidR="00BD2940" w:rsidRPr="009625E2" w:rsidTr="00BD294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4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r w:rsidRPr="009625E2">
              <w:t>Количество благоустроенных муниципальных территорий общего пользования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ед.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5</w:t>
            </w:r>
          </w:p>
        </w:tc>
      </w:tr>
      <w:tr w:rsidR="00BD2940" w:rsidRPr="009625E2" w:rsidTr="00BD294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5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r w:rsidRPr="009625E2">
              <w:t>Площадь благоустроенных муниципальных территорий общего пользования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3,55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3,55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3,55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3,55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3,91</w:t>
            </w:r>
          </w:p>
        </w:tc>
      </w:tr>
      <w:tr w:rsidR="00BD2940" w:rsidRPr="009625E2" w:rsidTr="00BD294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6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r w:rsidRPr="009625E2">
              <w:t xml:space="preserve">Доля площади благоустроенных муниципальных </w:t>
            </w:r>
            <w:r w:rsidRPr="009625E2">
              <w:lastRenderedPageBreak/>
              <w:t>территорий общего пользования от общего количества общественных территорий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lastRenderedPageBreak/>
              <w:t>проценты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66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83</w:t>
            </w:r>
          </w:p>
        </w:tc>
      </w:tr>
      <w:tr w:rsidR="00BD2940" w:rsidRPr="009625E2" w:rsidTr="00BD2940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lastRenderedPageBreak/>
              <w:t>7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9625E2" w:rsidRDefault="00BD2940" w:rsidP="00BD2940">
            <w:r w:rsidRPr="009625E2"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>
              <w:t>п</w:t>
            </w:r>
            <w:r w:rsidRPr="009625E2">
              <w:t>роценты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9625E2" w:rsidRDefault="00BD2940" w:rsidP="00BD2940">
            <w:pPr>
              <w:jc w:val="center"/>
            </w:pPr>
            <w:r w:rsidRPr="009625E2"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9625E2" w:rsidRDefault="00BD2940" w:rsidP="00BD2940">
            <w:pPr>
              <w:jc w:val="center"/>
            </w:pPr>
            <w:r>
              <w:t>5</w:t>
            </w:r>
          </w:p>
        </w:tc>
      </w:tr>
    </w:tbl>
    <w:p w:rsidR="00BD2940" w:rsidRPr="003A0AD5" w:rsidRDefault="00BD2940" w:rsidP="00BD2940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BD2940" w:rsidRPr="003A0AD5" w:rsidSect="00BD2940">
          <w:footnotePr>
            <w:pos w:val="beneathText"/>
          </w:footnotePr>
          <w:pgSz w:w="16838" w:h="11906" w:orient="landscape"/>
          <w:pgMar w:top="850" w:right="851" w:bottom="1134" w:left="1701" w:header="709" w:footer="709" w:gutter="0"/>
          <w:cols w:space="720"/>
        </w:sectPr>
      </w:pPr>
    </w:p>
    <w:p w:rsidR="00BD2940" w:rsidRPr="0059223F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D2940" w:rsidRPr="0039735C" w:rsidRDefault="00BD2940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муниципальной программе</w:t>
      </w:r>
    </w:p>
    <w:p w:rsidR="00BD2940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«Формирование современной городской среды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на территории </w:t>
      </w:r>
      <w:r w:rsidRPr="0039735C">
        <w:rPr>
          <w:rFonts w:eastAsia="Calibri"/>
          <w:sz w:val="20"/>
          <w:szCs w:val="20"/>
        </w:rPr>
        <w:t>сельского поселения Кушнаренковский сельсовет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 xml:space="preserve">муниципального района Кушнаренковский район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>Республики Башкортостан</w:t>
      </w:r>
      <w:r>
        <w:rPr>
          <w:rFonts w:eastAsia="Calibri"/>
          <w:sz w:val="20"/>
          <w:szCs w:val="20"/>
        </w:rPr>
        <w:t>» на 2018-2022 годы</w:t>
      </w:r>
      <w:r w:rsidRPr="0039735C">
        <w:rPr>
          <w:rFonts w:eastAsia="Calibri"/>
          <w:sz w:val="20"/>
          <w:szCs w:val="20"/>
        </w:rPr>
        <w:t xml:space="preserve"> </w:t>
      </w:r>
    </w:p>
    <w:p w:rsidR="00BD2940" w:rsidRPr="0039735C" w:rsidRDefault="007C5992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 «21» ноября 2017 № 11-51</w:t>
      </w:r>
    </w:p>
    <w:p w:rsidR="00BD2940" w:rsidRPr="00EB6A31" w:rsidRDefault="00BD2940" w:rsidP="00BD2940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6"/>
          <w:szCs w:val="26"/>
        </w:rPr>
      </w:pPr>
      <w:r w:rsidRPr="00EB6A31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BD2940" w:rsidRPr="00EB6A31" w:rsidRDefault="00BD2940" w:rsidP="00BD2940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EB6A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EB6A31">
        <w:rPr>
          <w:rFonts w:ascii="Times New Roman" w:hAnsi="Times New Roman" w:cs="Times New Roman"/>
          <w:sz w:val="26"/>
          <w:szCs w:val="26"/>
        </w:rPr>
        <w:t>униципальной программы  «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EB6A31">
        <w:rPr>
          <w:rFonts w:ascii="Times New Roman" w:hAnsi="Times New Roman" w:cs="Times New Roman"/>
          <w:sz w:val="26"/>
          <w:szCs w:val="26"/>
        </w:rPr>
        <w:t xml:space="preserve">ормирование современной городской среды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B6A31">
        <w:rPr>
          <w:rFonts w:ascii="Times New Roman" w:hAnsi="Times New Roman" w:cs="Times New Roman"/>
          <w:sz w:val="26"/>
          <w:szCs w:val="26"/>
        </w:rPr>
        <w:t xml:space="preserve">ушнаренковский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EB6A31">
        <w:rPr>
          <w:rFonts w:ascii="Times New Roman" w:hAnsi="Times New Roman" w:cs="Times New Roman"/>
          <w:sz w:val="26"/>
          <w:szCs w:val="26"/>
        </w:rPr>
        <w:t xml:space="preserve">ушнаренковский район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EB6A31">
        <w:rPr>
          <w:rFonts w:ascii="Times New Roman" w:hAnsi="Times New Roman" w:cs="Times New Roman"/>
          <w:sz w:val="26"/>
          <w:szCs w:val="26"/>
        </w:rPr>
        <w:t xml:space="preserve">еспублики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B6A31">
        <w:rPr>
          <w:rFonts w:ascii="Times New Roman" w:hAnsi="Times New Roman" w:cs="Times New Roman"/>
          <w:sz w:val="26"/>
          <w:szCs w:val="26"/>
        </w:rPr>
        <w:t>ашкортостан» на 2018-2022 годы и  планы ее реализации</w:t>
      </w:r>
    </w:p>
    <w:tbl>
      <w:tblPr>
        <w:tblW w:w="1020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4"/>
        <w:gridCol w:w="3306"/>
        <w:gridCol w:w="2268"/>
        <w:gridCol w:w="992"/>
        <w:gridCol w:w="992"/>
        <w:gridCol w:w="1985"/>
      </w:tblGrid>
      <w:tr w:rsidR="00BD2940" w:rsidRPr="006A33C3" w:rsidTr="007C5992">
        <w:trPr>
          <w:trHeight w:val="30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A33C3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Срок  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</w:tr>
      <w:tr w:rsidR="00BD2940" w:rsidRPr="006A33C3" w:rsidTr="007C5992">
        <w:trPr>
          <w:trHeight w:val="146"/>
        </w:trPr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6A33C3" w:rsidRDefault="00BD2940" w:rsidP="00BD2940"/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6A33C3" w:rsidRDefault="00BD2940" w:rsidP="00BD2940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6A33C3" w:rsidRDefault="00BD2940" w:rsidP="00BD2940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7C5992">
            <w:pPr>
              <w:pStyle w:val="ConsPlusCell"/>
              <w:spacing w:line="276" w:lineRule="auto"/>
              <w:ind w:firstLine="2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Дата начала 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Дата 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6A33C3" w:rsidRDefault="00BD2940" w:rsidP="00BD2940"/>
        </w:tc>
      </w:tr>
      <w:tr w:rsidR="00BD2940" w:rsidRPr="006A33C3" w:rsidTr="007C5992">
        <w:trPr>
          <w:trHeight w:val="30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D2940" w:rsidRPr="006A33C3" w:rsidTr="007C5992">
        <w:trPr>
          <w:trHeight w:val="1571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6A33C3" w:rsidRDefault="00BD2940" w:rsidP="00BD2940">
            <w:pPr>
              <w:jc w:val="center"/>
            </w:pPr>
            <w:r w:rsidRPr="006A33C3">
              <w:t>1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6A33C3" w:rsidRDefault="00BD2940" w:rsidP="00BD29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 xml:space="preserve">«Формирование современной городской среды на территории </w:t>
            </w:r>
            <w:r w:rsidRPr="006A33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сельского поселения Кушнаренковский сельсовет</w:t>
            </w:r>
          </w:p>
          <w:p w:rsidR="00BD2940" w:rsidRPr="006A33C3" w:rsidRDefault="00BD2940" w:rsidP="00BD29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района Кушнаренковский район Республики Башкортостан» на 2018-2022 годы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6A33C3" w:rsidRDefault="00BD2940" w:rsidP="00BD29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6A33C3" w:rsidRDefault="00BD2940" w:rsidP="00BD2940">
            <w:pPr>
              <w:jc w:val="center"/>
            </w:pPr>
            <w:r w:rsidRPr="006A33C3">
              <w:t>2018</w:t>
            </w:r>
            <w:r>
              <w:t xml:space="preserve"> </w:t>
            </w:r>
            <w:r w:rsidRPr="006A33C3">
              <w:t>г</w:t>
            </w:r>
            <w: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6A33C3" w:rsidRDefault="00BD2940" w:rsidP="00BD2940">
            <w:pPr>
              <w:jc w:val="center"/>
            </w:pPr>
            <w:r w:rsidRPr="006A33C3">
              <w:t>2022</w:t>
            </w:r>
            <w:r>
              <w:t xml:space="preserve"> </w:t>
            </w:r>
            <w:r w:rsidRPr="006A33C3">
              <w:t>г</w:t>
            </w:r>
            <w: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940" w:rsidRPr="006A33C3" w:rsidRDefault="00BD2940" w:rsidP="00BD2940">
            <w:r w:rsidRPr="006A33C3">
              <w:t xml:space="preserve">Создание условий, обеспечивающих комфортные условия для </w:t>
            </w:r>
            <w:r>
              <w:t>проживания</w:t>
            </w:r>
            <w:r w:rsidRPr="006A33C3">
              <w:t xml:space="preserve"> и отдыха населения</w:t>
            </w:r>
            <w:r>
              <w:t xml:space="preserve"> </w:t>
            </w:r>
            <w:r w:rsidRPr="006A33C3">
              <w:t>на территории муниципального образования</w:t>
            </w:r>
          </w:p>
        </w:tc>
      </w:tr>
      <w:tr w:rsidR="00BD2940" w:rsidRPr="006A33C3" w:rsidTr="007C5992">
        <w:trPr>
          <w:trHeight w:val="10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 xml:space="preserve"> Благоустройство дворовых территорий </w:t>
            </w:r>
            <w:r w:rsidRPr="006A33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сельского поселения Кушнаренковский сельсовет</w:t>
            </w: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Кушнаренковский район Республики Башкортостан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6A33C3" w:rsidRDefault="00BD2940" w:rsidP="00BD29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6A33C3" w:rsidRDefault="00BD2940" w:rsidP="00BD2940">
            <w:pPr>
              <w:rPr>
                <w:bCs/>
              </w:rPr>
            </w:pPr>
            <w:r w:rsidRPr="006A33C3">
              <w:rPr>
                <w:bCs/>
              </w:rPr>
              <w:t>Создание б</w:t>
            </w:r>
            <w:r>
              <w:rPr>
                <w:bCs/>
              </w:rPr>
              <w:t xml:space="preserve">лагоприятных условий для </w:t>
            </w:r>
            <w:r w:rsidRPr="006A33C3">
              <w:rPr>
                <w:bCs/>
              </w:rPr>
              <w:t>граждан</w:t>
            </w:r>
            <w:r>
              <w:rPr>
                <w:bCs/>
              </w:rPr>
              <w:t xml:space="preserve">, проживающих в МКД </w:t>
            </w:r>
          </w:p>
        </w:tc>
      </w:tr>
      <w:tr w:rsidR="00BD2940" w:rsidRPr="006A33C3" w:rsidTr="007C5992">
        <w:trPr>
          <w:trHeight w:val="69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6A33C3" w:rsidRDefault="00BD2940" w:rsidP="00BD294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Pr="006A33C3" w:rsidRDefault="00BD2940" w:rsidP="00BD29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территорий общественного пользования </w:t>
            </w:r>
            <w:r w:rsidRPr="006A33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сельского поселения Кушнаренковский сельсовет</w:t>
            </w: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Кушнаренковский район Республики Башкортостан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6A33C3" w:rsidRDefault="00BD2940" w:rsidP="00BD29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A33C3">
              <w:rPr>
                <w:rFonts w:ascii="Times New Roman" w:hAnsi="Times New Roman" w:cs="Times New Roman"/>
                <w:sz w:val="22"/>
                <w:szCs w:val="22"/>
              </w:rPr>
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6A33C3" w:rsidRDefault="00BD2940" w:rsidP="00BD2940">
            <w:pPr>
              <w:jc w:val="center"/>
            </w:pPr>
            <w:r w:rsidRPr="006A33C3">
              <w:t>2018</w:t>
            </w:r>
            <w:r>
              <w:t xml:space="preserve"> </w:t>
            </w:r>
            <w:r w:rsidRPr="006A33C3">
              <w:t>г</w:t>
            </w:r>
            <w: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6A33C3" w:rsidRDefault="00BD2940" w:rsidP="00BD2940">
            <w:pPr>
              <w:jc w:val="center"/>
            </w:pPr>
            <w:r w:rsidRPr="006A33C3">
              <w:t>2022</w:t>
            </w:r>
            <w:r>
              <w:t xml:space="preserve"> </w:t>
            </w:r>
            <w:r w:rsidRPr="006A33C3">
              <w:t>г</w:t>
            </w:r>
            <w: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Default="00BD2940" w:rsidP="00BD2940">
            <w:pPr>
              <w:rPr>
                <w:bCs/>
              </w:rPr>
            </w:pPr>
            <w:r w:rsidRPr="006A33C3">
              <w:rPr>
                <w:bCs/>
              </w:rPr>
              <w:t>Создание б</w:t>
            </w:r>
            <w:r>
              <w:rPr>
                <w:bCs/>
              </w:rPr>
              <w:t xml:space="preserve">лагоприятных условий для </w:t>
            </w:r>
            <w:r w:rsidRPr="006A33C3">
              <w:rPr>
                <w:bCs/>
              </w:rPr>
              <w:t>граждан</w:t>
            </w:r>
            <w:r>
              <w:rPr>
                <w:bCs/>
              </w:rPr>
              <w:t>, проживающих в населенных пунктах:</w:t>
            </w:r>
          </w:p>
          <w:p w:rsidR="007C5992" w:rsidRDefault="00BD2940" w:rsidP="00BD2940">
            <w:pPr>
              <w:rPr>
                <w:bCs/>
              </w:rPr>
            </w:pPr>
            <w:r>
              <w:rPr>
                <w:bCs/>
              </w:rPr>
              <w:t xml:space="preserve">с. Кушнаренково, </w:t>
            </w:r>
          </w:p>
          <w:p w:rsidR="00BD2940" w:rsidRPr="006A33C3" w:rsidRDefault="00BD2940" w:rsidP="00BD2940">
            <w:r>
              <w:rPr>
                <w:bCs/>
              </w:rPr>
              <w:t>с. Тарабердино</w:t>
            </w:r>
          </w:p>
        </w:tc>
      </w:tr>
    </w:tbl>
    <w:p w:rsidR="00BD2940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D2940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D2940" w:rsidRPr="0059223F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D2940" w:rsidRPr="0039735C" w:rsidRDefault="00BD2940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муниципальной программе</w:t>
      </w:r>
    </w:p>
    <w:p w:rsidR="00BD2940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«Формирование современной городской среды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на территории </w:t>
      </w:r>
      <w:r w:rsidRPr="0039735C">
        <w:rPr>
          <w:rFonts w:eastAsia="Calibri"/>
          <w:sz w:val="20"/>
          <w:szCs w:val="20"/>
        </w:rPr>
        <w:t>сельского поселения Кушнаренковский сельсовет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 xml:space="preserve">муниципального района Кушнаренковский район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>Республики Башкортостан</w:t>
      </w:r>
      <w:r>
        <w:rPr>
          <w:rFonts w:eastAsia="Calibri"/>
          <w:sz w:val="20"/>
          <w:szCs w:val="20"/>
        </w:rPr>
        <w:t>» на 2018-2022 годы</w:t>
      </w:r>
      <w:r w:rsidRPr="0039735C">
        <w:rPr>
          <w:rFonts w:eastAsia="Calibri"/>
          <w:sz w:val="20"/>
          <w:szCs w:val="20"/>
        </w:rPr>
        <w:t xml:space="preserve"> </w:t>
      </w:r>
    </w:p>
    <w:p w:rsidR="00BD2940" w:rsidRPr="0039735C" w:rsidRDefault="007C5992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 «21» ноября  2017 № 11-51</w:t>
      </w:r>
    </w:p>
    <w:p w:rsidR="00BD2940" w:rsidRPr="005069CB" w:rsidRDefault="00BD2940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D2940" w:rsidRDefault="00BD2940" w:rsidP="00BD294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АДРЕСНЫЙ ПЕРЕЧЕНЬ ОБЩЕСТВЕННЫХ ТЕРРИТОРИЙ, </w:t>
      </w:r>
    </w:p>
    <w:p w:rsidR="007C5992" w:rsidRDefault="00BD2940" w:rsidP="00BD294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нуждающихся в благоустройстве </w:t>
      </w:r>
      <w:r w:rsidRPr="00B94E91">
        <w:rPr>
          <w:rFonts w:ascii="Times New Roman" w:hAnsi="Times New Roman" w:cs="Times New Roman"/>
          <w:sz w:val="26"/>
          <w:szCs w:val="26"/>
        </w:rPr>
        <w:t>и подлежащих благоустройству</w:t>
      </w:r>
    </w:p>
    <w:p w:rsidR="00BD2940" w:rsidRPr="00B94E91" w:rsidRDefault="00BD2940" w:rsidP="00BD294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 xml:space="preserve"> в 2018-2022 годы*</w:t>
      </w:r>
    </w:p>
    <w:p w:rsidR="00BD2940" w:rsidRDefault="00BD2940" w:rsidP="00BD294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853"/>
        <w:gridCol w:w="1841"/>
        <w:gridCol w:w="2410"/>
        <w:gridCol w:w="2126"/>
        <w:gridCol w:w="2552"/>
      </w:tblGrid>
      <w:tr w:rsidR="00BD2940" w:rsidRPr="00B94E91" w:rsidTr="007C5992">
        <w:trPr>
          <w:trHeight w:val="934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 xml:space="preserve">№ </w:t>
            </w:r>
          </w:p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п\п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 xml:space="preserve">Наименование </w:t>
            </w:r>
          </w:p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40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 xml:space="preserve">Наименование </w:t>
            </w:r>
          </w:p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общественной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Адрес местонахождения общественной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П</w:t>
            </w:r>
            <w:r>
              <w:rPr>
                <w:color w:val="000000"/>
              </w:rPr>
              <w:t>лощадь общественной территории (га)</w:t>
            </w:r>
          </w:p>
        </w:tc>
      </w:tr>
      <w:tr w:rsidR="00BD2940" w:rsidRPr="00B94E91" w:rsidTr="007C5992">
        <w:trPr>
          <w:trHeight w:val="290"/>
          <w:tblHeader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2018 год</w:t>
            </w:r>
          </w:p>
        </w:tc>
      </w:tr>
      <w:tr w:rsidR="00BD2940" w:rsidRPr="00B94E91" w:rsidTr="007C5992">
        <w:trPr>
          <w:trHeight w:val="296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Кушнаренково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Парк культуры и отдыха имени Героя Советского Союза В.Д. Паширова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Кушнаренково, </w:t>
            </w:r>
          </w:p>
          <w:p w:rsidR="00BD2940" w:rsidRPr="00B94E91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ул. Октябрьская, 41/1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BD2940" w:rsidRPr="00B94E91" w:rsidTr="007C5992">
        <w:trPr>
          <w:trHeight w:val="292"/>
          <w:tblHeader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2019 год</w:t>
            </w:r>
          </w:p>
        </w:tc>
      </w:tr>
      <w:tr w:rsidR="00BD2940" w:rsidRPr="00B94E91" w:rsidTr="007C5992">
        <w:trPr>
          <w:trHeight w:val="303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D2940" w:rsidRPr="00B94E91" w:rsidTr="007C5992">
        <w:trPr>
          <w:trHeight w:val="301"/>
          <w:tblHeader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2020 год</w:t>
            </w:r>
          </w:p>
        </w:tc>
      </w:tr>
      <w:tr w:rsidR="00BD2940" w:rsidRPr="00B94E91" w:rsidTr="007C5992">
        <w:trPr>
          <w:trHeight w:val="290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D2940" w:rsidRPr="00B94E91" w:rsidTr="007C5992">
        <w:trPr>
          <w:trHeight w:val="298"/>
          <w:tblHeader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2021 год</w:t>
            </w:r>
          </w:p>
        </w:tc>
      </w:tr>
      <w:tr w:rsidR="00BD2940" w:rsidRPr="00B94E91" w:rsidTr="007C5992">
        <w:trPr>
          <w:trHeight w:val="29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D2940" w:rsidRPr="00B94E91" w:rsidTr="007C5992">
        <w:trPr>
          <w:trHeight w:val="298"/>
          <w:tblHeader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 w:rsidRPr="00B94E91">
              <w:rPr>
                <w:color w:val="000000"/>
              </w:rPr>
              <w:t>2022 год</w:t>
            </w:r>
          </w:p>
        </w:tc>
      </w:tr>
      <w:tr w:rsidR="00BD2940" w:rsidRPr="00B94E91" w:rsidTr="007C5992">
        <w:trPr>
          <w:trHeight w:val="29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Кушнаренково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Сквер по 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с. Кушнаренково,</w:t>
            </w:r>
          </w:p>
          <w:p w:rsidR="00BD2940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Октябрьская, </w:t>
            </w:r>
          </w:p>
          <w:p w:rsidR="00BD2940" w:rsidRPr="00B94E91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от дома №71 до дома №111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40" w:rsidRPr="00B94E91" w:rsidRDefault="00BD2940" w:rsidP="00BD29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0,36</w:t>
            </w:r>
          </w:p>
        </w:tc>
      </w:tr>
    </w:tbl>
    <w:p w:rsidR="00BD2940" w:rsidRDefault="00BD2940" w:rsidP="00BD294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Default="00BD2940" w:rsidP="00BD294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Default="00BD2940" w:rsidP="00BD2940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инв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ентаризации</w:t>
      </w:r>
    </w:p>
    <w:p w:rsidR="00BD2940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D2940" w:rsidRPr="0059223F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D2940" w:rsidRPr="0039735C" w:rsidRDefault="00BD2940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муниципальной программе</w:t>
      </w:r>
    </w:p>
    <w:p w:rsidR="00BD2940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«Формирование современной городской среды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на территории </w:t>
      </w:r>
      <w:r w:rsidRPr="0039735C">
        <w:rPr>
          <w:rFonts w:eastAsia="Calibri"/>
          <w:sz w:val="20"/>
          <w:szCs w:val="20"/>
        </w:rPr>
        <w:t>сельского поселения Кушнаренковский сельсовет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 xml:space="preserve">муниципального района Кушнаренковский район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>Республики Башкортостан</w:t>
      </w:r>
      <w:r>
        <w:rPr>
          <w:rFonts w:eastAsia="Calibri"/>
          <w:sz w:val="20"/>
          <w:szCs w:val="20"/>
        </w:rPr>
        <w:t>» на 2018-2022 годы</w:t>
      </w:r>
      <w:r w:rsidRPr="0039735C">
        <w:rPr>
          <w:rFonts w:eastAsia="Calibri"/>
          <w:sz w:val="20"/>
          <w:szCs w:val="20"/>
        </w:rPr>
        <w:t xml:space="preserve"> </w:t>
      </w:r>
    </w:p>
    <w:p w:rsidR="00BD2940" w:rsidRPr="0039735C" w:rsidRDefault="007C5992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 «21» ноября 2017 № 11-51</w:t>
      </w:r>
    </w:p>
    <w:p w:rsidR="00BD2940" w:rsidRPr="005069CB" w:rsidRDefault="00BD2940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Default="00BD2940" w:rsidP="00BD294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94E91">
        <w:rPr>
          <w:rFonts w:ascii="Times New Roman" w:hAnsi="Times New Roman" w:cs="Times New Roman"/>
          <w:sz w:val="26"/>
          <w:szCs w:val="26"/>
        </w:rPr>
        <w:t>АДРЕСНЫЙ ПЕРЕЧЕНЬ ДВОРОВЫХ ТЕРРИТОРИЙ МНОГОКВАРТИРНЫХ ДОМОВ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D2940" w:rsidRPr="00B94E91" w:rsidRDefault="00BD2940" w:rsidP="00BD294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нуждающихся в благоустройстве </w:t>
      </w:r>
      <w:r w:rsidRPr="00B94E91">
        <w:rPr>
          <w:rFonts w:ascii="Times New Roman" w:hAnsi="Times New Roman" w:cs="Times New Roman"/>
          <w:sz w:val="26"/>
          <w:szCs w:val="26"/>
        </w:rPr>
        <w:t>и подлежащих благоустройству в 2018-2022 годы</w:t>
      </w:r>
    </w:p>
    <w:p w:rsidR="00BD2940" w:rsidRDefault="00BD2940" w:rsidP="00BD294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40"/>
        <w:gridCol w:w="3090"/>
        <w:gridCol w:w="2534"/>
        <w:gridCol w:w="1858"/>
        <w:gridCol w:w="1549"/>
      </w:tblGrid>
      <w:tr w:rsidR="00BD2940" w:rsidRPr="00B94E91" w:rsidTr="00BD2940">
        <w:trPr>
          <w:trHeight w:val="1062"/>
        </w:trPr>
        <w:tc>
          <w:tcPr>
            <w:tcW w:w="54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территории,              кв.</w:t>
            </w: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Охват жителей,</w:t>
            </w:r>
          </w:p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94E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9" w:type="dxa"/>
            <w:vAlign w:val="center"/>
          </w:tcPr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Кушнаренково, ул. </w:t>
            </w:r>
            <w:r w:rsidRPr="00F234D0">
              <w:rPr>
                <w:rFonts w:ascii="Times New Roman" w:hAnsi="Times New Roman" w:cs="Times New Roman"/>
                <w:sz w:val="24"/>
                <w:szCs w:val="24"/>
              </w:rPr>
              <w:t xml:space="preserve">Базарная,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Кушнаренково, ул. </w:t>
            </w:r>
            <w:r w:rsidRPr="00F234D0">
              <w:rPr>
                <w:rFonts w:ascii="Times New Roman" w:hAnsi="Times New Roman" w:cs="Times New Roman"/>
                <w:sz w:val="24"/>
                <w:szCs w:val="24"/>
              </w:rPr>
              <w:t xml:space="preserve">Базарная,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Кушнаренково, ул. </w:t>
            </w:r>
            <w:r w:rsidRPr="00F234D0">
              <w:rPr>
                <w:rFonts w:ascii="Times New Roman" w:hAnsi="Times New Roman" w:cs="Times New Roman"/>
                <w:sz w:val="24"/>
                <w:szCs w:val="24"/>
              </w:rPr>
              <w:t xml:space="preserve">Базарная,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Кушнаренково, ул. </w:t>
            </w:r>
            <w:r w:rsidRPr="00F234D0">
              <w:rPr>
                <w:rFonts w:ascii="Times New Roman" w:hAnsi="Times New Roman" w:cs="Times New Roman"/>
                <w:sz w:val="24"/>
                <w:szCs w:val="24"/>
              </w:rPr>
              <w:t xml:space="preserve">Базарная,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2940" w:rsidRPr="00F234D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Кушнаренково, ул. </w:t>
            </w:r>
            <w:r w:rsidRPr="00F234D0">
              <w:rPr>
                <w:rFonts w:ascii="Times New Roman" w:hAnsi="Times New Roman" w:cs="Times New Roman"/>
                <w:sz w:val="24"/>
                <w:szCs w:val="24"/>
              </w:rPr>
              <w:t xml:space="preserve">Базарная,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7228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Кушнаренково, ул. </w:t>
            </w:r>
            <w:r w:rsidRPr="00F234D0">
              <w:rPr>
                <w:rFonts w:ascii="Times New Roman" w:hAnsi="Times New Roman" w:cs="Times New Roman"/>
                <w:sz w:val="24"/>
                <w:szCs w:val="24"/>
              </w:rPr>
              <w:t xml:space="preserve">Базарная,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Большевистская, д. 1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9" w:type="dxa"/>
            <w:vAlign w:val="center"/>
          </w:tcPr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Большевистская, д. 2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Большевистская, д. 2а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Большевистская, д. 4</w:t>
            </w:r>
          </w:p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Большевистская, д. 4а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Большевистская, д. 5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9" w:type="dxa"/>
            <w:vAlign w:val="center"/>
          </w:tcPr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Лесная, д. 5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Лесная, д. 6</w:t>
            </w:r>
          </w:p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Лесная, д. 7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6614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Лесная, д. 11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2940" w:rsidRPr="00B94E91" w:rsidTr="00BD2940">
        <w:trPr>
          <w:trHeight w:val="317"/>
        </w:trPr>
        <w:tc>
          <w:tcPr>
            <w:tcW w:w="54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Лесная, д. 17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9" w:type="dxa"/>
            <w:vAlign w:val="center"/>
          </w:tcPr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Николаева, д. 40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Кушнаренково, ул. Николаева, д. 42</w:t>
            </w:r>
          </w:p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Николаева, д. 44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3145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9" w:type="dxa"/>
            <w:vAlign w:val="center"/>
          </w:tcPr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28</w:t>
            </w:r>
          </w:p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30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31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32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9" w:type="dxa"/>
            <w:vAlign w:val="center"/>
          </w:tcPr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34</w:t>
            </w:r>
          </w:p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36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46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48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51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9" w:type="dxa"/>
            <w:vAlign w:val="center"/>
          </w:tcPr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54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56</w:t>
            </w:r>
          </w:p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58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66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9" w:type="dxa"/>
            <w:vAlign w:val="center"/>
          </w:tcPr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70а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70б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72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74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76б</w:t>
            </w:r>
          </w:p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78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9" w:type="dxa"/>
            <w:vAlign w:val="center"/>
          </w:tcPr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75</w:t>
            </w:r>
          </w:p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77</w:t>
            </w:r>
          </w:p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79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Октябрьская, д. 135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Партизанская, д. 3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Партизанская, д. 5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D2940" w:rsidRPr="00B94E91" w:rsidTr="00BD2940">
        <w:trPr>
          <w:trHeight w:val="329"/>
        </w:trPr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9" w:type="dxa"/>
            <w:vAlign w:val="center"/>
          </w:tcPr>
          <w:p w:rsidR="00BD2940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Партизанская, д. 7</w:t>
            </w:r>
          </w:p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Рабочая, д. 2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3603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Строительная, д. 8а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Строительная, д. 16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ул. 70 лет Октября, д. 10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1372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9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Кушнаренково, пер. Библиотечный, д. 5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2940" w:rsidRPr="00B94E91" w:rsidTr="00BD2940">
        <w:tc>
          <w:tcPr>
            <w:tcW w:w="540" w:type="dxa"/>
            <w:vAlign w:val="center"/>
          </w:tcPr>
          <w:p w:rsidR="00BD2940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9" w:type="dxa"/>
            <w:vAlign w:val="center"/>
          </w:tcPr>
          <w:p w:rsidR="00BD2940" w:rsidRPr="00347EAF" w:rsidRDefault="00BD2940" w:rsidP="00BD2940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Кушнаренково, пер.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Паширова, д. 1</w:t>
            </w:r>
          </w:p>
        </w:tc>
        <w:tc>
          <w:tcPr>
            <w:tcW w:w="353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410" w:type="dxa"/>
            <w:vAlign w:val="center"/>
          </w:tcPr>
          <w:p w:rsidR="00BD2940" w:rsidRPr="00B94E91" w:rsidRDefault="00BD2940" w:rsidP="00BD2940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2940" w:rsidRDefault="00BD2940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7C5992" w:rsidRPr="005069CB" w:rsidRDefault="007C5992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Default="00BD2940" w:rsidP="00BD2940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Pr="0059223F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D2940" w:rsidRPr="0039735C" w:rsidRDefault="00BD2940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муниципальной программе</w:t>
      </w:r>
    </w:p>
    <w:p w:rsidR="00BD2940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«Формирование современной городской среды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на территории </w:t>
      </w:r>
      <w:r w:rsidRPr="0039735C">
        <w:rPr>
          <w:rFonts w:eastAsia="Calibri"/>
          <w:sz w:val="20"/>
          <w:szCs w:val="20"/>
        </w:rPr>
        <w:t>сельского поселения Кушнаренковский сельсовет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 xml:space="preserve">муниципального района Кушнаренковский район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>Республики Башкортостан</w:t>
      </w:r>
      <w:r>
        <w:rPr>
          <w:rFonts w:eastAsia="Calibri"/>
          <w:sz w:val="20"/>
          <w:szCs w:val="20"/>
        </w:rPr>
        <w:t>» на 2018-2022 годы</w:t>
      </w:r>
      <w:r w:rsidRPr="0039735C">
        <w:rPr>
          <w:rFonts w:eastAsia="Calibri"/>
          <w:sz w:val="20"/>
          <w:szCs w:val="20"/>
        </w:rPr>
        <w:t xml:space="preserve"> </w:t>
      </w:r>
    </w:p>
    <w:p w:rsidR="00BD2940" w:rsidRPr="0039735C" w:rsidRDefault="007C5992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 «21</w:t>
      </w:r>
      <w:r w:rsidR="00BD2940" w:rsidRPr="0039735C">
        <w:rPr>
          <w:rFonts w:eastAsia="Calibri"/>
          <w:sz w:val="20"/>
          <w:szCs w:val="20"/>
        </w:rPr>
        <w:t xml:space="preserve">» </w:t>
      </w:r>
      <w:r>
        <w:rPr>
          <w:rFonts w:eastAsia="Calibri"/>
          <w:sz w:val="20"/>
          <w:szCs w:val="20"/>
        </w:rPr>
        <w:t>ноября 2017 № 11-51</w:t>
      </w:r>
    </w:p>
    <w:p w:rsidR="00BD2940" w:rsidRPr="005069CB" w:rsidRDefault="00BD2940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Default="00BD2940" w:rsidP="00BD2940">
      <w:pPr>
        <w:contextualSpacing/>
        <w:jc w:val="center"/>
        <w:rPr>
          <w:sz w:val="26"/>
          <w:szCs w:val="26"/>
        </w:rPr>
      </w:pPr>
      <w:r w:rsidRPr="00B94E91">
        <w:rPr>
          <w:sz w:val="26"/>
          <w:szCs w:val="26"/>
        </w:rPr>
        <w:t>ПЛАН РЕАЛИЗАЦИИ МУНИЦИПАЛЬНОЙ ПРОГРАММЫ</w:t>
      </w:r>
    </w:p>
    <w:p w:rsidR="00BD2940" w:rsidRDefault="00BD2940" w:rsidP="00BD2940">
      <w:pPr>
        <w:contextualSpacing/>
        <w:jc w:val="center"/>
        <w:rPr>
          <w:sz w:val="26"/>
          <w:szCs w:val="26"/>
        </w:rPr>
      </w:pPr>
      <w:r w:rsidRPr="00B94E91">
        <w:rPr>
          <w:sz w:val="26"/>
          <w:szCs w:val="26"/>
        </w:rPr>
        <w:t>«Формирование современной городской среды</w:t>
      </w:r>
      <w:r>
        <w:rPr>
          <w:sz w:val="26"/>
          <w:szCs w:val="26"/>
        </w:rPr>
        <w:t xml:space="preserve"> </w:t>
      </w:r>
      <w:r w:rsidRPr="00B94E91">
        <w:rPr>
          <w:sz w:val="26"/>
          <w:szCs w:val="26"/>
        </w:rPr>
        <w:t>на</w:t>
      </w:r>
      <w:r>
        <w:rPr>
          <w:sz w:val="26"/>
          <w:szCs w:val="26"/>
        </w:rPr>
        <w:t xml:space="preserve"> территории сельского поселения </w:t>
      </w:r>
      <w:r w:rsidRPr="00B94E91">
        <w:rPr>
          <w:sz w:val="26"/>
          <w:szCs w:val="26"/>
        </w:rPr>
        <w:t>Кушнаренковский сельсовет</w:t>
      </w:r>
      <w:r>
        <w:rPr>
          <w:sz w:val="26"/>
          <w:szCs w:val="26"/>
        </w:rPr>
        <w:t xml:space="preserve"> </w:t>
      </w:r>
      <w:r w:rsidRPr="00B94E91">
        <w:rPr>
          <w:sz w:val="26"/>
          <w:szCs w:val="26"/>
        </w:rPr>
        <w:t>муниципального района Кушнаренковский район</w:t>
      </w:r>
      <w:r>
        <w:rPr>
          <w:sz w:val="26"/>
          <w:szCs w:val="26"/>
        </w:rPr>
        <w:t xml:space="preserve"> </w:t>
      </w:r>
      <w:r w:rsidRPr="00B94E91">
        <w:rPr>
          <w:sz w:val="26"/>
          <w:szCs w:val="26"/>
        </w:rPr>
        <w:t>Республики Башкортостан» на 2018-2022 годы</w:t>
      </w:r>
    </w:p>
    <w:p w:rsidR="00BD2940" w:rsidRPr="00B94E91" w:rsidRDefault="00BD2940" w:rsidP="00BD2940">
      <w:pPr>
        <w:contextualSpacing/>
        <w:jc w:val="center"/>
        <w:rPr>
          <w:sz w:val="26"/>
          <w:szCs w:val="2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1740"/>
        <w:gridCol w:w="992"/>
        <w:gridCol w:w="2552"/>
        <w:gridCol w:w="992"/>
        <w:gridCol w:w="969"/>
        <w:gridCol w:w="1016"/>
        <w:gridCol w:w="1119"/>
      </w:tblGrid>
      <w:tr w:rsidR="00BD2940" w:rsidRPr="005069CB" w:rsidTr="007C5992">
        <w:trPr>
          <w:trHeight w:val="700"/>
        </w:trPr>
        <w:tc>
          <w:tcPr>
            <w:tcW w:w="636" w:type="dxa"/>
            <w:vMerge w:val="restart"/>
            <w:vAlign w:val="center"/>
          </w:tcPr>
          <w:p w:rsidR="00BD2940" w:rsidRDefault="00BD2940" w:rsidP="00BD2940">
            <w:pPr>
              <w:jc w:val="center"/>
            </w:pPr>
            <w:r>
              <w:t>№</w:t>
            </w:r>
          </w:p>
          <w:p w:rsidR="00BD2940" w:rsidRPr="005069CB" w:rsidRDefault="00BD2940" w:rsidP="00BD2940">
            <w:pPr>
              <w:jc w:val="center"/>
            </w:pPr>
            <w:r>
              <w:t>п/п</w:t>
            </w:r>
          </w:p>
        </w:tc>
        <w:tc>
          <w:tcPr>
            <w:tcW w:w="1740" w:type="dxa"/>
            <w:vMerge w:val="restart"/>
            <w:vAlign w:val="center"/>
          </w:tcPr>
          <w:p w:rsidR="00BD2940" w:rsidRPr="005069CB" w:rsidRDefault="00BD2940" w:rsidP="00BD2940">
            <w:pPr>
              <w:jc w:val="center"/>
            </w:pPr>
            <w:r w:rsidRPr="005069CB">
              <w:t xml:space="preserve">Наименование </w:t>
            </w:r>
            <w: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D2940" w:rsidRPr="005069CB" w:rsidRDefault="00BD2940" w:rsidP="00BD2940">
            <w:pPr>
              <w:jc w:val="center"/>
            </w:pPr>
            <w:r w:rsidRPr="005069CB"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BD2940" w:rsidRPr="005069CB" w:rsidRDefault="00BD2940" w:rsidP="00BD2940">
            <w:pPr>
              <w:jc w:val="center"/>
            </w:pPr>
            <w:r w:rsidRPr="005069CB">
              <w:t>Ответственный исполнитель Программы</w:t>
            </w:r>
          </w:p>
        </w:tc>
        <w:tc>
          <w:tcPr>
            <w:tcW w:w="4096" w:type="dxa"/>
            <w:gridSpan w:val="4"/>
            <w:vAlign w:val="center"/>
          </w:tcPr>
          <w:p w:rsidR="00BD2940" w:rsidRPr="005069CB" w:rsidRDefault="00BD2940" w:rsidP="00BD2940">
            <w:pPr>
              <w:jc w:val="center"/>
            </w:pPr>
            <w:r w:rsidRPr="005069CB">
              <w:t xml:space="preserve">Срок </w:t>
            </w:r>
            <w:r>
              <w:t>исполнения</w:t>
            </w:r>
            <w:r w:rsidRPr="005069CB">
              <w:t xml:space="preserve"> (дата)</w:t>
            </w:r>
          </w:p>
        </w:tc>
      </w:tr>
      <w:tr w:rsidR="00BD2940" w:rsidRPr="005069CB" w:rsidTr="007C5992">
        <w:trPr>
          <w:trHeight w:val="288"/>
        </w:trPr>
        <w:tc>
          <w:tcPr>
            <w:tcW w:w="636" w:type="dxa"/>
            <w:vMerge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4096" w:type="dxa"/>
            <w:gridSpan w:val="4"/>
            <w:vAlign w:val="center"/>
          </w:tcPr>
          <w:p w:rsidR="00BD2940" w:rsidRPr="005069CB" w:rsidRDefault="00BD2940" w:rsidP="00BD2940">
            <w:pPr>
              <w:jc w:val="center"/>
            </w:pPr>
            <w:r w:rsidRPr="005069CB">
              <w:t>20</w:t>
            </w:r>
            <w:r>
              <w:t>___</w:t>
            </w:r>
            <w:r w:rsidRPr="005069CB">
              <w:t xml:space="preserve"> год</w:t>
            </w:r>
          </w:p>
        </w:tc>
      </w:tr>
      <w:tr w:rsidR="00BD2940" w:rsidRPr="005069CB" w:rsidTr="007C5992">
        <w:trPr>
          <w:trHeight w:val="255"/>
        </w:trPr>
        <w:tc>
          <w:tcPr>
            <w:tcW w:w="636" w:type="dxa"/>
            <w:vMerge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1740" w:type="dxa"/>
            <w:vMerge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992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  <w:r w:rsidRPr="005069CB">
              <w:rPr>
                <w:spacing w:val="-6"/>
              </w:rPr>
              <w:t>I</w:t>
            </w:r>
          </w:p>
          <w:p w:rsidR="00BD2940" w:rsidRPr="005069CB" w:rsidRDefault="00BD2940" w:rsidP="00BD2940">
            <w:pPr>
              <w:jc w:val="center"/>
              <w:rPr>
                <w:spacing w:val="-6"/>
              </w:rPr>
            </w:pPr>
            <w:r w:rsidRPr="005069CB">
              <w:rPr>
                <w:spacing w:val="-6"/>
              </w:rPr>
              <w:t>квартал</w:t>
            </w:r>
          </w:p>
        </w:tc>
        <w:tc>
          <w:tcPr>
            <w:tcW w:w="969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  <w:r w:rsidRPr="005069CB">
              <w:rPr>
                <w:spacing w:val="-6"/>
              </w:rPr>
              <w:t>II</w:t>
            </w:r>
          </w:p>
          <w:p w:rsidR="00BD2940" w:rsidRPr="005069CB" w:rsidRDefault="00BD2940" w:rsidP="00BD2940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к</w:t>
            </w:r>
            <w:r w:rsidRPr="005069CB">
              <w:rPr>
                <w:spacing w:val="-6"/>
              </w:rPr>
              <w:t>вартал</w:t>
            </w:r>
          </w:p>
        </w:tc>
        <w:tc>
          <w:tcPr>
            <w:tcW w:w="1016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  <w:r w:rsidRPr="005069CB">
              <w:rPr>
                <w:spacing w:val="-6"/>
              </w:rPr>
              <w:t>III квартал</w:t>
            </w:r>
          </w:p>
        </w:tc>
        <w:tc>
          <w:tcPr>
            <w:tcW w:w="1119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  <w:r w:rsidRPr="005069CB">
              <w:rPr>
                <w:spacing w:val="-6"/>
              </w:rPr>
              <w:t>IV квартал</w:t>
            </w:r>
          </w:p>
        </w:tc>
      </w:tr>
      <w:tr w:rsidR="00BD2940" w:rsidRPr="005069CB" w:rsidTr="007C5992">
        <w:trPr>
          <w:trHeight w:val="744"/>
        </w:trPr>
        <w:tc>
          <w:tcPr>
            <w:tcW w:w="636" w:type="dxa"/>
            <w:vAlign w:val="center"/>
          </w:tcPr>
          <w:p w:rsidR="00BD2940" w:rsidRPr="005069CB" w:rsidRDefault="00BD2940" w:rsidP="00BD2940"/>
        </w:tc>
        <w:tc>
          <w:tcPr>
            <w:tcW w:w="1740" w:type="dxa"/>
            <w:vAlign w:val="center"/>
          </w:tcPr>
          <w:p w:rsidR="00BD2940" w:rsidRPr="005069CB" w:rsidRDefault="00BD2940" w:rsidP="00BD2940"/>
        </w:tc>
        <w:tc>
          <w:tcPr>
            <w:tcW w:w="992" w:type="dxa"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BD2940" w:rsidRPr="005069CB" w:rsidRDefault="00BD2940" w:rsidP="00BD2940">
            <w:pPr>
              <w:jc w:val="center"/>
            </w:pPr>
            <w:r w:rsidRPr="006A33C3">
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992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</w:p>
        </w:tc>
        <w:tc>
          <w:tcPr>
            <w:tcW w:w="969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</w:p>
        </w:tc>
        <w:tc>
          <w:tcPr>
            <w:tcW w:w="1016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</w:p>
        </w:tc>
        <w:tc>
          <w:tcPr>
            <w:tcW w:w="1119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</w:p>
        </w:tc>
      </w:tr>
      <w:tr w:rsidR="00BD2940" w:rsidRPr="005069CB" w:rsidTr="007C5992">
        <w:trPr>
          <w:trHeight w:val="998"/>
        </w:trPr>
        <w:tc>
          <w:tcPr>
            <w:tcW w:w="636" w:type="dxa"/>
            <w:vAlign w:val="center"/>
          </w:tcPr>
          <w:p w:rsidR="00BD2940" w:rsidRPr="005069CB" w:rsidRDefault="00BD2940" w:rsidP="00BD2940"/>
        </w:tc>
        <w:tc>
          <w:tcPr>
            <w:tcW w:w="1740" w:type="dxa"/>
            <w:vAlign w:val="center"/>
          </w:tcPr>
          <w:p w:rsidR="00BD2940" w:rsidRPr="005069CB" w:rsidRDefault="00BD2940" w:rsidP="00BD2940"/>
        </w:tc>
        <w:tc>
          <w:tcPr>
            <w:tcW w:w="992" w:type="dxa"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2552" w:type="dxa"/>
            <w:vAlign w:val="center"/>
          </w:tcPr>
          <w:p w:rsidR="00BD2940" w:rsidRPr="005069CB" w:rsidRDefault="00BD2940" w:rsidP="00BD2940">
            <w:pPr>
              <w:jc w:val="center"/>
            </w:pPr>
            <w:r w:rsidRPr="006A33C3">
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992" w:type="dxa"/>
            <w:vAlign w:val="center"/>
          </w:tcPr>
          <w:p w:rsidR="00BD2940" w:rsidRPr="005069CB" w:rsidRDefault="00BD2940" w:rsidP="00BD2940">
            <w:pPr>
              <w:jc w:val="center"/>
            </w:pPr>
          </w:p>
        </w:tc>
        <w:tc>
          <w:tcPr>
            <w:tcW w:w="969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</w:p>
        </w:tc>
        <w:tc>
          <w:tcPr>
            <w:tcW w:w="1016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</w:p>
        </w:tc>
        <w:tc>
          <w:tcPr>
            <w:tcW w:w="1119" w:type="dxa"/>
            <w:vAlign w:val="center"/>
          </w:tcPr>
          <w:p w:rsidR="00BD2940" w:rsidRPr="005069CB" w:rsidRDefault="00BD2940" w:rsidP="00BD2940">
            <w:pPr>
              <w:jc w:val="center"/>
              <w:rPr>
                <w:spacing w:val="-6"/>
              </w:rPr>
            </w:pPr>
          </w:p>
        </w:tc>
      </w:tr>
    </w:tbl>
    <w:p w:rsidR="00BD2940" w:rsidRPr="005069CB" w:rsidRDefault="00BD2940" w:rsidP="00BD2940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Pr="005069CB" w:rsidRDefault="00BD2940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Pr="005069CB" w:rsidRDefault="00BD2940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D2940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7C5992" w:rsidRDefault="007C5992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D2940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D2940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p w:rsidR="00BD2940" w:rsidRPr="0059223F" w:rsidRDefault="00BD2940" w:rsidP="00BD2940">
      <w:pPr>
        <w:pStyle w:val="ConsPlusNormal"/>
        <w:ind w:left="5103"/>
        <w:contextualSpacing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59223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973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BD2940" w:rsidRPr="0039735C" w:rsidRDefault="00BD2940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к муниципальной программе</w:t>
      </w:r>
    </w:p>
    <w:p w:rsidR="00BD2940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«Формирование современной городской среды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на территории </w:t>
      </w:r>
      <w:r w:rsidRPr="0039735C">
        <w:rPr>
          <w:rFonts w:eastAsia="Calibri"/>
          <w:sz w:val="20"/>
          <w:szCs w:val="20"/>
        </w:rPr>
        <w:t>сельского поселения Кушнаренковский сельсовет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 xml:space="preserve">муниципального района Кушнаренковский район </w:t>
      </w:r>
    </w:p>
    <w:p w:rsidR="00BD2940" w:rsidRPr="0039735C" w:rsidRDefault="00BD2940" w:rsidP="00BD2940">
      <w:pPr>
        <w:tabs>
          <w:tab w:val="left" w:pos="6899"/>
        </w:tabs>
        <w:jc w:val="right"/>
        <w:rPr>
          <w:rFonts w:eastAsia="Calibri"/>
          <w:sz w:val="20"/>
          <w:szCs w:val="20"/>
        </w:rPr>
      </w:pPr>
      <w:r w:rsidRPr="0039735C">
        <w:rPr>
          <w:rFonts w:eastAsia="Calibri"/>
          <w:sz w:val="20"/>
          <w:szCs w:val="20"/>
        </w:rPr>
        <w:t>Республики Башкортостан</w:t>
      </w:r>
      <w:r>
        <w:rPr>
          <w:rFonts w:eastAsia="Calibri"/>
          <w:sz w:val="20"/>
          <w:szCs w:val="20"/>
        </w:rPr>
        <w:t>» на 2018-2022 годы</w:t>
      </w:r>
      <w:r w:rsidRPr="0039735C">
        <w:rPr>
          <w:rFonts w:eastAsia="Calibri"/>
          <w:sz w:val="20"/>
          <w:szCs w:val="20"/>
        </w:rPr>
        <w:t xml:space="preserve"> </w:t>
      </w:r>
    </w:p>
    <w:p w:rsidR="00BD2940" w:rsidRPr="0039735C" w:rsidRDefault="007C5992" w:rsidP="00BD2940">
      <w:pPr>
        <w:tabs>
          <w:tab w:val="left" w:pos="6899"/>
        </w:tabs>
        <w:ind w:left="5040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от  «21» ноября 2017 № 11-51</w:t>
      </w:r>
    </w:p>
    <w:p w:rsidR="00BD2940" w:rsidRPr="005069CB" w:rsidRDefault="00BD2940" w:rsidP="00BD2940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D2940" w:rsidRPr="00E1460E" w:rsidRDefault="00BD2940" w:rsidP="00BD2940">
      <w:pPr>
        <w:ind w:firstLine="851"/>
        <w:contextualSpacing/>
        <w:jc w:val="center"/>
        <w:rPr>
          <w:sz w:val="28"/>
          <w:szCs w:val="28"/>
        </w:rPr>
      </w:pPr>
      <w:r w:rsidRPr="00E1460E">
        <w:rPr>
          <w:sz w:val="28"/>
          <w:szCs w:val="28"/>
        </w:rPr>
        <w:t>НОРМАТИВНАЯ СТОИМОСТЬ</w:t>
      </w:r>
    </w:p>
    <w:p w:rsidR="00BD2940" w:rsidRDefault="00BD2940" w:rsidP="00BD2940">
      <w:pPr>
        <w:ind w:firstLine="851"/>
        <w:contextualSpacing/>
        <w:jc w:val="center"/>
        <w:rPr>
          <w:sz w:val="28"/>
          <w:szCs w:val="28"/>
        </w:rPr>
      </w:pPr>
      <w:r w:rsidRPr="00E1460E">
        <w:rPr>
          <w:sz w:val="28"/>
          <w:szCs w:val="28"/>
        </w:rPr>
        <w:t xml:space="preserve"> (единичные расценки) работ по благоустройству дворовых территорий, </w:t>
      </w:r>
    </w:p>
    <w:p w:rsidR="00BD2940" w:rsidRPr="00E1460E" w:rsidRDefault="00BD2940" w:rsidP="00BD2940">
      <w:pPr>
        <w:ind w:firstLine="851"/>
        <w:contextualSpacing/>
        <w:jc w:val="center"/>
        <w:rPr>
          <w:sz w:val="28"/>
          <w:szCs w:val="28"/>
        </w:rPr>
      </w:pPr>
      <w:r w:rsidRPr="00E1460E">
        <w:rPr>
          <w:sz w:val="28"/>
          <w:szCs w:val="28"/>
        </w:rPr>
        <w:t xml:space="preserve">входящих в состав минимального </w:t>
      </w:r>
      <w:r>
        <w:rPr>
          <w:sz w:val="28"/>
          <w:szCs w:val="28"/>
        </w:rPr>
        <w:t xml:space="preserve">и дополнительного перечней </w:t>
      </w:r>
      <w:r w:rsidRPr="00E1460E">
        <w:rPr>
          <w:sz w:val="28"/>
          <w:szCs w:val="28"/>
        </w:rPr>
        <w:t>работ</w:t>
      </w:r>
    </w:p>
    <w:p w:rsidR="00BD2940" w:rsidRPr="00E1460E" w:rsidRDefault="00BD2940" w:rsidP="00BD2940">
      <w:pPr>
        <w:ind w:firstLine="851"/>
        <w:contextualSpacing/>
        <w:jc w:val="center"/>
        <w:rPr>
          <w:sz w:val="28"/>
          <w:szCs w:val="28"/>
        </w:rPr>
      </w:pPr>
    </w:p>
    <w:tbl>
      <w:tblPr>
        <w:tblW w:w="9274" w:type="dxa"/>
        <w:tblInd w:w="93" w:type="dxa"/>
        <w:tblLook w:val="04A0"/>
      </w:tblPr>
      <w:tblGrid>
        <w:gridCol w:w="816"/>
        <w:gridCol w:w="4728"/>
        <w:gridCol w:w="1415"/>
        <w:gridCol w:w="142"/>
        <w:gridCol w:w="2173"/>
      </w:tblGrid>
      <w:tr w:rsidR="00BD2940" w:rsidRPr="00E1460E" w:rsidTr="007C5992">
        <w:trPr>
          <w:trHeight w:val="21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>
              <w:t>Наименование видов</w:t>
            </w:r>
            <w:r w:rsidRPr="00E1460E">
              <w:t xml:space="preserve"> работ по благоустройству дворовых территорий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Default="00BD2940" w:rsidP="00BD2940">
            <w:pPr>
              <w:jc w:val="center"/>
            </w:pPr>
            <w:r>
              <w:t xml:space="preserve">Единица </w:t>
            </w:r>
          </w:p>
          <w:p w:rsidR="00BD2940" w:rsidRPr="00E1460E" w:rsidRDefault="00BD2940" w:rsidP="00BD2940">
            <w:pPr>
              <w:jc w:val="center"/>
            </w:pPr>
            <w:r>
              <w:t>и</w:t>
            </w:r>
            <w:r w:rsidRPr="00E1460E">
              <w:t>зм</w:t>
            </w:r>
            <w:r>
              <w:t>ерения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Расчетные показатели стоимости строительно-монтажных работ</w:t>
            </w:r>
            <w:r>
              <w:rPr>
                <w:color w:val="000000"/>
              </w:rPr>
              <w:t xml:space="preserve"> </w:t>
            </w:r>
            <w:r w:rsidRPr="00E1460E">
              <w:rPr>
                <w:color w:val="000000"/>
              </w:rPr>
              <w:t>и инженерного оборудования</w:t>
            </w:r>
          </w:p>
        </w:tc>
      </w:tr>
      <w:tr w:rsidR="00BD2940" w:rsidRPr="00E1460E" w:rsidTr="007C5992">
        <w:trPr>
          <w:trHeight w:val="387"/>
        </w:trPr>
        <w:tc>
          <w:tcPr>
            <w:tcW w:w="9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rPr>
                <w:b/>
              </w:rPr>
              <w:t>1</w:t>
            </w:r>
            <w:r w:rsidRPr="00F273EE">
              <w:rPr>
                <w:b/>
              </w:rPr>
              <w:t xml:space="preserve">. </w:t>
            </w:r>
            <w:r w:rsidRPr="00E1460E">
              <w:rPr>
                <w:b/>
                <w:bCs/>
              </w:rPr>
              <w:t>Ремонт дворовых проездов</w:t>
            </w:r>
          </w:p>
        </w:tc>
      </w:tr>
      <w:tr w:rsidR="00BD2940" w:rsidRPr="00E1460E" w:rsidTr="007C5992">
        <w:trPr>
          <w:trHeight w:val="3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rPr>
                <w:rFonts w:eastAsia="Calibri"/>
              </w:rPr>
            </w:pPr>
            <w:r w:rsidRPr="00A4781A">
              <w:rPr>
                <w:rFonts w:eastAsia="Calibri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jc w:val="center"/>
              <w:rPr>
                <w:rFonts w:eastAsia="Calibri"/>
              </w:rPr>
            </w:pPr>
            <w:r w:rsidRPr="00A4781A">
              <w:rPr>
                <w:rFonts w:eastAsia="Calibri"/>
              </w:rPr>
              <w:t>1 м</w:t>
            </w:r>
            <w:r w:rsidRPr="00A4781A">
              <w:rPr>
                <w:rFonts w:eastAsia="Calibri"/>
                <w:vertAlign w:val="superscript"/>
              </w:rPr>
              <w:t>3</w:t>
            </w:r>
            <w:r w:rsidRPr="00A4781A">
              <w:rPr>
                <w:rFonts w:eastAsia="Calibri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jc w:val="center"/>
              <w:rPr>
                <w:rFonts w:eastAsia="Calibri"/>
              </w:rPr>
            </w:pPr>
            <w:r w:rsidRPr="00A4781A">
              <w:rPr>
                <w:rFonts w:eastAsia="Calibri"/>
              </w:rPr>
              <w:t>41</w:t>
            </w:r>
          </w:p>
        </w:tc>
      </w:tr>
      <w:tr w:rsidR="00BD2940" w:rsidRPr="00E1460E" w:rsidTr="007C5992">
        <w:trPr>
          <w:trHeight w:val="3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rPr>
                <w:rFonts w:eastAsia="Calibri"/>
              </w:rPr>
            </w:pPr>
            <w:r w:rsidRPr="00A4781A">
              <w:rPr>
                <w:rFonts w:eastAsia="Calibri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jc w:val="center"/>
              <w:rPr>
                <w:rFonts w:eastAsia="Calibri"/>
              </w:rPr>
            </w:pPr>
            <w:r w:rsidRPr="00A4781A">
              <w:rPr>
                <w:rFonts w:eastAsia="Calibri"/>
              </w:rPr>
              <w:t>1м</w:t>
            </w:r>
            <w:r w:rsidRPr="00A4781A">
              <w:rPr>
                <w:rFonts w:eastAsia="Calibri"/>
                <w:vertAlign w:val="superscript"/>
              </w:rPr>
              <w:t>3</w:t>
            </w:r>
            <w:r w:rsidRPr="00A4781A">
              <w:rPr>
                <w:rFonts w:eastAsia="Calibri"/>
              </w:rPr>
              <w:t xml:space="preserve">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jc w:val="center"/>
              <w:rPr>
                <w:rFonts w:eastAsia="Calibri"/>
              </w:rPr>
            </w:pPr>
            <w:r w:rsidRPr="00A4781A">
              <w:rPr>
                <w:rFonts w:eastAsia="Calibri"/>
              </w:rPr>
              <w:t>208</w:t>
            </w:r>
          </w:p>
        </w:tc>
      </w:tr>
      <w:tr w:rsidR="00BD2940" w:rsidRPr="00E1460E" w:rsidTr="007C5992">
        <w:trPr>
          <w:trHeight w:val="3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rPr>
                <w:rFonts w:eastAsia="Calibri"/>
              </w:rPr>
            </w:pPr>
            <w:r w:rsidRPr="00A4781A">
              <w:rPr>
                <w:rFonts w:eastAsia="Calibri"/>
              </w:rPr>
              <w:t>Перевозка грузов автомобилями-самосвалами грузоподъемностью 10 т, работающих вне карьера, на расстояние: до 8 км I класс груза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jc w:val="center"/>
              <w:rPr>
                <w:rFonts w:eastAsia="Calibri"/>
              </w:rPr>
            </w:pPr>
            <w:r w:rsidRPr="00A4781A">
              <w:rPr>
                <w:rFonts w:eastAsia="Calibri"/>
              </w:rPr>
              <w:t xml:space="preserve">1т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jc w:val="center"/>
              <w:rPr>
                <w:rFonts w:eastAsia="Calibri"/>
              </w:rPr>
            </w:pPr>
            <w:r w:rsidRPr="00A4781A">
              <w:rPr>
                <w:rFonts w:eastAsia="Calibri"/>
              </w:rPr>
              <w:t>53</w:t>
            </w:r>
          </w:p>
        </w:tc>
      </w:tr>
      <w:tr w:rsidR="00BD2940" w:rsidRPr="00E1460E" w:rsidTr="007C5992">
        <w:trPr>
          <w:trHeight w:val="3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Замена бортовых камней (дорожных)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м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845,25</w:t>
            </w:r>
          </w:p>
        </w:tc>
      </w:tr>
      <w:tr w:rsidR="00BD2940" w:rsidRPr="00E1460E" w:rsidTr="007C5992">
        <w:trPr>
          <w:trHeight w:val="3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Замена бортовых камней (тротуарных)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м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622,52</w:t>
            </w:r>
          </w:p>
        </w:tc>
      </w:tr>
      <w:tr w:rsidR="00BD2940" w:rsidRPr="00E1460E" w:rsidTr="007C5992">
        <w:trPr>
          <w:trHeight w:val="3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Разборка бортовых камней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м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194,94</w:t>
            </w:r>
          </w:p>
        </w:tc>
      </w:tr>
      <w:tr w:rsidR="00BD2940" w:rsidRPr="00E1460E" w:rsidTr="007C5992">
        <w:trPr>
          <w:trHeight w:val="3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Установка бортовых камней (дорожных)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м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651,07</w:t>
            </w:r>
          </w:p>
        </w:tc>
      </w:tr>
      <w:tr w:rsidR="00BD2940" w:rsidRPr="00E1460E" w:rsidTr="007C5992">
        <w:trPr>
          <w:trHeight w:val="3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Установка бортовых камней (тротуарных)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м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428,34</w:t>
            </w:r>
          </w:p>
        </w:tc>
      </w:tr>
      <w:tr w:rsidR="00BD2940" w:rsidRPr="00E1460E" w:rsidTr="007C5992">
        <w:trPr>
          <w:trHeight w:val="38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1.9</w:t>
            </w:r>
          </w:p>
        </w:tc>
        <w:tc>
          <w:tcPr>
            <w:tcW w:w="8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основ</w:t>
            </w:r>
            <w:r w:rsidRPr="00F273EE">
              <w:t xml:space="preserve">ания при уширении </w:t>
            </w:r>
            <w:r w:rsidRPr="00E1460E">
              <w:t>и устройстве проезжей части дворовой территории</w:t>
            </w:r>
          </w:p>
        </w:tc>
      </w:tr>
      <w:tr w:rsidR="00BD2940" w:rsidRPr="00E1460E" w:rsidTr="007C5992">
        <w:trPr>
          <w:trHeight w:val="46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9</w:t>
            </w:r>
            <w:r w:rsidRPr="00E1460E">
              <w:t>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Устройство оснований </w:t>
            </w:r>
            <w:r w:rsidRPr="00E1460E">
              <w:rPr>
                <w:bCs/>
              </w:rPr>
              <w:t>толщиной 15 см</w:t>
            </w:r>
            <w:r w:rsidRPr="00E1460E">
              <w:t xml:space="preserve"> из щебня фракции 40-70 мм при укатке каменных материалов с пределом прочности на сжатие до 68,6 МПа (700 кгс/см</w:t>
            </w:r>
            <w:r w:rsidRPr="00E1460E">
              <w:rPr>
                <w:vertAlign w:val="superscript"/>
              </w:rPr>
              <w:t>2</w:t>
            </w:r>
            <w:r w:rsidRPr="00E1460E">
              <w:t>): однослойных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основания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274,13</w:t>
            </w:r>
          </w:p>
        </w:tc>
      </w:tr>
      <w:tr w:rsidR="00BD2940" w:rsidRPr="00E1460E" w:rsidTr="007C5992">
        <w:trPr>
          <w:trHeight w:val="39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9</w:t>
            </w:r>
            <w:r w:rsidRPr="00E1460E">
              <w:t>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основания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17,13</w:t>
            </w:r>
          </w:p>
        </w:tc>
      </w:tr>
      <w:tr w:rsidR="00BD2940" w:rsidRPr="00E1460E" w:rsidTr="007C5992">
        <w:trPr>
          <w:trHeight w:val="48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lastRenderedPageBreak/>
              <w:t>1.</w:t>
            </w:r>
            <w:r>
              <w:t>9</w:t>
            </w:r>
            <w:r w:rsidRPr="00E1460E">
              <w:t>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основания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175,62</w:t>
            </w:r>
          </w:p>
        </w:tc>
      </w:tr>
      <w:tr w:rsidR="00BD2940" w:rsidRPr="00E1460E" w:rsidTr="007C5992">
        <w:trPr>
          <w:trHeight w:val="5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9</w:t>
            </w:r>
            <w:r w:rsidRPr="00E1460E">
              <w:t>.4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основания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17,13</w:t>
            </w:r>
          </w:p>
        </w:tc>
      </w:tr>
      <w:tr w:rsidR="00BD2940" w:rsidRPr="00E1460E" w:rsidTr="007C5992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10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t xml:space="preserve"> Асфальтирование уширения и проезжей части дворовой территории</w:t>
            </w:r>
          </w:p>
        </w:tc>
      </w:tr>
      <w:tr w:rsidR="00BD2940" w:rsidRPr="00E1460E" w:rsidTr="007C5992">
        <w:trPr>
          <w:trHeight w:val="54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10</w:t>
            </w:r>
            <w:r w:rsidRPr="00E1460E"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покрытия</w:t>
            </w:r>
            <w:r w:rsidRPr="00E1460E">
              <w:rPr>
                <w:b/>
                <w:bCs/>
              </w:rPr>
              <w:t xml:space="preserve"> </w:t>
            </w:r>
            <w:r w:rsidRPr="00E1460E">
              <w:rPr>
                <w:bCs/>
              </w:rPr>
              <w:t>толщиной 4 см</w:t>
            </w:r>
            <w:r w:rsidRPr="00E1460E">
              <w:rPr>
                <w:b/>
                <w:bCs/>
              </w:rPr>
              <w:t xml:space="preserve"> </w:t>
            </w:r>
            <w:r w:rsidRPr="00E1460E">
              <w:t>из горячих асфальтобетонных смесей плотных</w:t>
            </w:r>
            <w:r w:rsidRPr="00E1460E">
              <w:rPr>
                <w:b/>
                <w:bCs/>
              </w:rPr>
              <w:t xml:space="preserve"> </w:t>
            </w:r>
            <w:r w:rsidRPr="00E1460E">
              <w:rPr>
                <w:bCs/>
              </w:rPr>
              <w:t>крупнозернистых типа АБ</w:t>
            </w:r>
            <w:r w:rsidRPr="00E1460E">
              <w:t>, плотность каменных материалов: 2,5-2,9 т/м3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покрытия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382,65</w:t>
            </w:r>
          </w:p>
        </w:tc>
      </w:tr>
      <w:tr w:rsidR="00BD2940" w:rsidRPr="00E1460E" w:rsidTr="007C5992">
        <w:trPr>
          <w:trHeight w:val="6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1.10.2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покрытия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45,59</w:t>
            </w:r>
          </w:p>
        </w:tc>
      </w:tr>
      <w:tr w:rsidR="00BD2940" w:rsidRPr="00E1460E" w:rsidTr="007C5992">
        <w:trPr>
          <w:trHeight w:val="4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1.10.3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покрытия</w:t>
            </w:r>
            <w:r w:rsidRPr="00E1460E">
              <w:rPr>
                <w:b/>
                <w:bCs/>
              </w:rPr>
              <w:t xml:space="preserve"> </w:t>
            </w:r>
            <w:r w:rsidRPr="00E1460E">
              <w:rPr>
                <w:bCs/>
              </w:rPr>
              <w:t>толщиной 4 см</w:t>
            </w:r>
            <w:r w:rsidRPr="00E1460E">
              <w:t xml:space="preserve"> из горячих асфальтобетонных смесей </w:t>
            </w:r>
            <w:r w:rsidRPr="00E1460E">
              <w:rPr>
                <w:bCs/>
              </w:rPr>
              <w:t>плотных</w:t>
            </w:r>
            <w:r w:rsidRPr="00E1460E">
              <w:rPr>
                <w:b/>
                <w:bCs/>
              </w:rPr>
              <w:t xml:space="preserve"> </w:t>
            </w:r>
            <w:r w:rsidRPr="00E1460E">
              <w:rPr>
                <w:bCs/>
              </w:rPr>
              <w:t>мелкозернистых типа АБВ</w:t>
            </w:r>
            <w:r w:rsidRPr="00E1460E">
              <w:t>, плотность каменных материалов: 2,5-2,9 т/м3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покрытия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394,07</w:t>
            </w:r>
          </w:p>
        </w:tc>
      </w:tr>
      <w:tr w:rsidR="00BD2940" w:rsidRPr="00E1460E" w:rsidTr="007C5992">
        <w:trPr>
          <w:trHeight w:val="56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10</w:t>
            </w:r>
            <w:r w:rsidRPr="00E1460E">
              <w:t>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покрытия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45,68</w:t>
            </w:r>
          </w:p>
        </w:tc>
      </w:tr>
      <w:tr w:rsidR="00BD2940" w:rsidRPr="00E1460E" w:rsidTr="007C5992">
        <w:trPr>
          <w:trHeight w:val="24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1.11</w:t>
            </w:r>
          </w:p>
        </w:tc>
        <w:tc>
          <w:tcPr>
            <w:tcW w:w="84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t>Устройство основания при асфальтировании тротуара</w:t>
            </w:r>
          </w:p>
        </w:tc>
      </w:tr>
      <w:tr w:rsidR="00BD2940" w:rsidRPr="00E1460E" w:rsidTr="007C5992">
        <w:trPr>
          <w:trHeight w:val="904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11</w:t>
            </w:r>
            <w:r w:rsidRPr="00E1460E">
              <w:t>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3</w:t>
            </w:r>
            <w:r w:rsidRPr="00E1460E">
              <w:t xml:space="preserve"> основания </w:t>
            </w:r>
          </w:p>
          <w:p w:rsidR="00BD2940" w:rsidRPr="00E1460E" w:rsidRDefault="00BD2940" w:rsidP="00BD2940">
            <w:pPr>
              <w:jc w:val="center"/>
            </w:pPr>
            <w:r w:rsidRPr="00E1460E">
              <w:rPr>
                <w:sz w:val="18"/>
                <w:szCs w:val="18"/>
              </w:rPr>
              <w:t>(в плотном теле)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885,23</w:t>
            </w:r>
          </w:p>
        </w:tc>
      </w:tr>
      <w:tr w:rsidR="00BD2940" w:rsidRPr="00E1460E" w:rsidTr="007C5992">
        <w:trPr>
          <w:trHeight w:val="5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11</w:t>
            </w:r>
            <w:r w:rsidRPr="00E1460E">
              <w:t>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Устройство оснований </w:t>
            </w:r>
            <w:r w:rsidRPr="00E1460E">
              <w:rPr>
                <w:bCs/>
              </w:rPr>
              <w:t>толщиной 15 см</w:t>
            </w:r>
            <w:r w:rsidRPr="00E1460E">
              <w:t xml:space="preserve">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основания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274,13</w:t>
            </w:r>
          </w:p>
        </w:tc>
      </w:tr>
      <w:tr w:rsidR="00BD2940" w:rsidRPr="00E1460E" w:rsidTr="007C5992">
        <w:trPr>
          <w:trHeight w:val="47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11</w:t>
            </w:r>
            <w:r w:rsidRPr="00E1460E">
              <w:t>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основания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175,62</w:t>
            </w:r>
          </w:p>
        </w:tc>
      </w:tr>
      <w:tr w:rsidR="00BD2940" w:rsidRPr="00E1460E" w:rsidTr="007C5992">
        <w:trPr>
          <w:trHeight w:val="3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12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Устройство асфальтобетонных покрытий дорожек и тротуаров однослойных из </w:t>
            </w:r>
            <w:r w:rsidRPr="00E1460E">
              <w:rPr>
                <w:bCs/>
              </w:rPr>
              <w:t>литой мелкозернистой</w:t>
            </w:r>
            <w:r w:rsidRPr="00E1460E">
              <w:t xml:space="preserve"> асфальтобетонной смеси толщиной 3 см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</w:t>
            </w:r>
          </w:p>
          <w:p w:rsidR="00BD2940" w:rsidRPr="00E1460E" w:rsidRDefault="00BD2940" w:rsidP="00BD2940">
            <w:pPr>
              <w:jc w:val="center"/>
            </w:pPr>
            <w:r w:rsidRPr="00E1460E">
              <w:t>покрытия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279,85</w:t>
            </w:r>
          </w:p>
        </w:tc>
      </w:tr>
      <w:tr w:rsidR="00BD2940" w:rsidRPr="00E1460E" w:rsidTr="007C5992">
        <w:trPr>
          <w:trHeight w:val="28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12</w:t>
            </w:r>
            <w:r w:rsidRPr="00E1460E">
              <w:t>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Изменения толщины покрытия однослойных из литой мелкозернистой асфальтобетонной смеси,  на каждые 0,5 см добавлять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</w:t>
            </w:r>
          </w:p>
          <w:p w:rsidR="00BD2940" w:rsidRPr="00E1460E" w:rsidRDefault="00BD2940" w:rsidP="00BD2940">
            <w:pPr>
              <w:jc w:val="center"/>
            </w:pPr>
            <w:r w:rsidRPr="00E1460E">
              <w:t>покрытия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39,98</w:t>
            </w:r>
          </w:p>
        </w:tc>
      </w:tr>
      <w:tr w:rsidR="00BD2940" w:rsidRPr="00E1460E" w:rsidTr="007C5992">
        <w:trPr>
          <w:trHeight w:val="50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1.1</w:t>
            </w:r>
            <w:r>
              <w:t>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основания для брусчатых мостовых, покрытий из тротуарной плитки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Cs/>
              </w:rPr>
            </w:pPr>
            <w:r w:rsidRPr="00E1460E">
              <w:rPr>
                <w:bCs/>
              </w:rPr>
              <w:t>м</w:t>
            </w:r>
            <w:r w:rsidRPr="00E1460E">
              <w:rPr>
                <w:bCs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52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bCs/>
              </w:rPr>
            </w:pPr>
            <w:r w:rsidRPr="00E1460E">
              <w:rPr>
                <w:bCs/>
              </w:rPr>
              <w:lastRenderedPageBreak/>
              <w:t>1.1</w:t>
            </w:r>
            <w:r>
              <w:rPr>
                <w:bCs/>
              </w:rPr>
              <w:t>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мостовых брусчатых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Cs/>
              </w:rPr>
            </w:pPr>
            <w:r w:rsidRPr="00E1460E">
              <w:rPr>
                <w:bCs/>
              </w:rPr>
              <w:t>м</w:t>
            </w:r>
            <w:r w:rsidRPr="00E1460E">
              <w:rPr>
                <w:bCs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3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bCs/>
              </w:rPr>
            </w:pPr>
            <w:r w:rsidRPr="00E1460E">
              <w:rPr>
                <w:bCs/>
              </w:rPr>
              <w:t>1.1</w:t>
            </w:r>
            <w:r>
              <w:rPr>
                <w:bCs/>
              </w:rPr>
              <w:t>5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покрытий из тротуарной плитки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Cs/>
              </w:rPr>
            </w:pPr>
            <w:r w:rsidRPr="00E1460E">
              <w:rPr>
                <w:bCs/>
              </w:rPr>
              <w:t>м</w:t>
            </w:r>
            <w:r w:rsidRPr="00E1460E">
              <w:rPr>
                <w:bCs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4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1.1</w:t>
            </w:r>
            <w:r>
              <w:t>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5D37E9" w:rsidRDefault="00BD2940" w:rsidP="00BD2940">
            <w:pPr>
              <w:rPr>
                <w:rFonts w:eastAsia="Calibri"/>
              </w:rPr>
            </w:pPr>
            <w:r w:rsidRPr="005D37E9">
              <w:rPr>
                <w:rFonts w:eastAsia="Calibri"/>
              </w:rPr>
              <w:t>Разборка асфальтобетонного покрытия толщиной 10 см вокруг колодцев с применением: отбойных молотков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5D37E9" w:rsidRDefault="00BD2940" w:rsidP="00BD2940">
            <w:pPr>
              <w:jc w:val="center"/>
              <w:rPr>
                <w:rFonts w:eastAsia="Calibri"/>
              </w:rPr>
            </w:pPr>
            <w:r w:rsidRPr="005D37E9">
              <w:rPr>
                <w:rFonts w:eastAsia="Calibri"/>
              </w:rPr>
              <w:t>1 м</w:t>
            </w:r>
            <w:r w:rsidRPr="005D37E9">
              <w:rPr>
                <w:rFonts w:eastAsia="Calibri"/>
                <w:vertAlign w:val="superscript"/>
              </w:rPr>
              <w:t>2</w:t>
            </w:r>
            <w:r w:rsidRPr="005D37E9">
              <w:rPr>
                <w:rFonts w:eastAsia="Calibri"/>
              </w:rPr>
              <w:t xml:space="preserve">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5D37E9" w:rsidRDefault="00BD2940" w:rsidP="00BD2940">
            <w:pPr>
              <w:jc w:val="center"/>
              <w:rPr>
                <w:rFonts w:eastAsia="Calibri"/>
              </w:rPr>
            </w:pPr>
            <w:r w:rsidRPr="005D37E9">
              <w:rPr>
                <w:rFonts w:eastAsia="Calibri"/>
              </w:rPr>
              <w:t>141</w:t>
            </w:r>
          </w:p>
        </w:tc>
      </w:tr>
      <w:tr w:rsidR="00BD2940" w:rsidRPr="00E1460E" w:rsidTr="007C5992">
        <w:trPr>
          <w:trHeight w:val="43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1.1</w:t>
            </w:r>
            <w:r>
              <w:t>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rPr>
                <w:rFonts w:eastAsia="Calibri"/>
              </w:rPr>
            </w:pPr>
            <w:r w:rsidRPr="00A4781A">
              <w:rPr>
                <w:rFonts w:eastAsia="Calibri"/>
              </w:rPr>
              <w:t>Замена люков и кирпичных горловин колодцев и камер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jc w:val="center"/>
              <w:rPr>
                <w:rFonts w:eastAsia="Calibri"/>
              </w:rPr>
            </w:pPr>
            <w:r w:rsidRPr="00A4781A">
              <w:rPr>
                <w:rFonts w:eastAsia="Calibri"/>
              </w:rPr>
              <w:t>1 люк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A4781A" w:rsidRDefault="00BD2940" w:rsidP="00BD2940">
            <w:pPr>
              <w:jc w:val="center"/>
              <w:rPr>
                <w:rFonts w:eastAsia="Calibri"/>
              </w:rPr>
            </w:pPr>
            <w:r w:rsidRPr="00A4781A">
              <w:rPr>
                <w:rFonts w:eastAsia="Calibri"/>
              </w:rPr>
              <w:t>4465</w:t>
            </w:r>
          </w:p>
        </w:tc>
      </w:tr>
      <w:tr w:rsidR="00BD2940" w:rsidRPr="00E1460E" w:rsidTr="007C5992">
        <w:trPr>
          <w:trHeight w:val="40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1.1</w:t>
            </w:r>
            <w:r>
              <w:t>8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Установка люка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 xml:space="preserve"> шт.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118,5</w:t>
            </w:r>
          </w:p>
        </w:tc>
      </w:tr>
      <w:tr w:rsidR="00BD2940" w:rsidRPr="00E1460E" w:rsidTr="007C5992">
        <w:trPr>
          <w:trHeight w:val="33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1.1</w:t>
            </w:r>
            <w:r>
              <w:t>9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колодцев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3</w:t>
            </w:r>
            <w:r w:rsidRPr="00E1460E">
              <w:t xml:space="preserve">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131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1.</w:t>
            </w:r>
            <w:r>
              <w:t>20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Асфальтирование дворового проезда с выполнением ямочного ремонта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Default="00BD2940" w:rsidP="00BD2940">
            <w:pPr>
              <w:jc w:val="center"/>
              <w:rPr>
                <w:vertAlign w:val="superscript"/>
              </w:rPr>
            </w:pPr>
            <w:r w:rsidRPr="00E1460E">
              <w:t>1 м</w:t>
            </w:r>
            <w:r w:rsidRPr="00E1460E">
              <w:rPr>
                <w:vertAlign w:val="superscript"/>
              </w:rPr>
              <w:t xml:space="preserve">2 </w:t>
            </w:r>
          </w:p>
          <w:p w:rsidR="00BD2940" w:rsidRPr="00E1460E" w:rsidRDefault="00BD2940" w:rsidP="00BD2940">
            <w:pPr>
              <w:jc w:val="center"/>
            </w:pPr>
            <w:r w:rsidRPr="00E1460E">
              <w:t>покрытия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651,08</w:t>
            </w:r>
          </w:p>
        </w:tc>
      </w:tr>
      <w:tr w:rsidR="00BD2940" w:rsidRPr="00E1460E" w:rsidTr="007C5992">
        <w:trPr>
          <w:trHeight w:val="387"/>
        </w:trPr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/>
                <w:color w:val="000000"/>
              </w:rPr>
            </w:pPr>
            <w:r w:rsidRPr="00E1460E">
              <w:rPr>
                <w:b/>
                <w:color w:val="000000"/>
              </w:rPr>
              <w:t>2</w:t>
            </w:r>
            <w:r w:rsidRPr="00F273EE">
              <w:rPr>
                <w:b/>
                <w:color w:val="000000"/>
              </w:rPr>
              <w:t xml:space="preserve">. </w:t>
            </w:r>
            <w:r w:rsidRPr="00E1460E">
              <w:rPr>
                <w:b/>
                <w:bCs/>
                <w:color w:val="000000"/>
              </w:rPr>
              <w:t>Обеспечение освещения дворовых территорий</w:t>
            </w:r>
          </w:p>
        </w:tc>
      </w:tr>
      <w:tr w:rsidR="00BD2940" w:rsidRPr="00E1460E" w:rsidTr="007C5992">
        <w:trPr>
          <w:trHeight w:val="1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Демонтаж железобетонных опор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 опора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532,6</w:t>
            </w:r>
          </w:p>
        </w:tc>
      </w:tr>
      <w:tr w:rsidR="00BD2940" w:rsidRPr="00E1460E" w:rsidTr="007C5992">
        <w:trPr>
          <w:trHeight w:val="35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Демонтаж кронштейнов специальных на опорах для светильников сварные металлические, количество рожков: 1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шт.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130,1</w:t>
            </w:r>
          </w:p>
        </w:tc>
      </w:tr>
      <w:tr w:rsidR="00BD2940" w:rsidRPr="00E1460E" w:rsidTr="007C5992">
        <w:trPr>
          <w:trHeight w:val="23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Демонтаж светильников, устанавливаемый вне зданий с лампами: ртутными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шт.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504</w:t>
            </w:r>
          </w:p>
        </w:tc>
      </w:tr>
      <w:tr w:rsidR="00BD2940" w:rsidRPr="00E1460E" w:rsidTr="007C5992">
        <w:trPr>
          <w:trHeight w:val="2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Демонтаж кабеля до 35 кВ, подвешиваемый на тросе, масса 1 м кабеля: до 1 кг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шт.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11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Установка железобетонных опор СМ95-2, СВ105-5, СВ110-3.5…. ( со ст-ю опоры)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 опора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9825,33</w:t>
            </w:r>
          </w:p>
        </w:tc>
      </w:tr>
      <w:tr w:rsidR="00BD2940" w:rsidRPr="00E1460E" w:rsidTr="007C5992">
        <w:trPr>
          <w:trHeight w:val="16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Установка светильников и кронштейна с лампами (со ст. св-в)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шт.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4525,85</w:t>
            </w:r>
          </w:p>
        </w:tc>
      </w:tr>
      <w:tr w:rsidR="00BD2940" w:rsidRPr="00E1460E" w:rsidTr="007C5992">
        <w:trPr>
          <w:trHeight w:val="1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Монтаж кабеля до 35 кВ с креплением накладными скобами, масса 1м</w:t>
            </w:r>
            <w:r>
              <w:t>.</w:t>
            </w:r>
            <w:r w:rsidRPr="00E1460E">
              <w:t xml:space="preserve"> кабеля до 0,5 кг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 м</w:t>
            </w:r>
            <w:r>
              <w:rPr>
                <w:color w:val="000000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21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Подвеска самонесущих изолированных проводов масса 1м</w:t>
            </w:r>
            <w:r>
              <w:t>.</w:t>
            </w:r>
            <w:r w:rsidRPr="00E1460E">
              <w:t xml:space="preserve"> кабеля до 1</w:t>
            </w:r>
            <w:r>
              <w:t xml:space="preserve"> </w:t>
            </w:r>
            <w:r w:rsidRPr="00E1460E">
              <w:t>кг (со ст-ю СИП)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 м</w:t>
            </w:r>
            <w:r>
              <w:rPr>
                <w:color w:val="000000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632,1</w:t>
            </w:r>
          </w:p>
        </w:tc>
      </w:tr>
      <w:tr w:rsidR="00BD2940" w:rsidRPr="00E1460E" w:rsidTr="007C5992">
        <w:trPr>
          <w:trHeight w:val="23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</w:t>
            </w:r>
            <w:r w:rsidRPr="00E1460E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. </w:t>
            </w:r>
            <w:r w:rsidRPr="00E1460E">
              <w:rPr>
                <w:b/>
                <w:bCs/>
                <w:color w:val="000000"/>
              </w:rPr>
              <w:t>Установка урн (характеристика) для мусора, шт</w:t>
            </w:r>
            <w:r w:rsidRPr="003D40CD">
              <w:rPr>
                <w:b/>
                <w:bCs/>
                <w:color w:val="000000"/>
              </w:rPr>
              <w:t>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шт.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32</w:t>
            </w:r>
            <w:r>
              <w:rPr>
                <w:color w:val="000000"/>
              </w:rPr>
              <w:t>65</w:t>
            </w:r>
          </w:p>
        </w:tc>
      </w:tr>
      <w:tr w:rsidR="00BD2940" w:rsidRPr="00E1460E" w:rsidTr="007C5992">
        <w:trPr>
          <w:trHeight w:val="278"/>
        </w:trPr>
        <w:tc>
          <w:tcPr>
            <w:tcW w:w="5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</w:t>
            </w:r>
            <w:r w:rsidRPr="00E1460E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. </w:t>
            </w:r>
            <w:r w:rsidRPr="00E1460E">
              <w:rPr>
                <w:b/>
                <w:bCs/>
                <w:color w:val="000000"/>
              </w:rPr>
              <w:t>Установка скамеек (характеристика), шт</w:t>
            </w:r>
            <w:r w:rsidRPr="003D40CD">
              <w:rPr>
                <w:b/>
                <w:bCs/>
                <w:color w:val="000000"/>
              </w:rPr>
              <w:t>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шт.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148060</w:t>
            </w:r>
          </w:p>
        </w:tc>
      </w:tr>
      <w:tr w:rsidR="00BD2940" w:rsidRPr="00E1460E" w:rsidTr="007C5992">
        <w:trPr>
          <w:trHeight w:val="387"/>
        </w:trPr>
        <w:tc>
          <w:tcPr>
            <w:tcW w:w="92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/>
                <w:color w:val="000000"/>
              </w:rPr>
            </w:pPr>
            <w:r w:rsidRPr="00E1460E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 xml:space="preserve">. </w:t>
            </w:r>
            <w:r w:rsidRPr="00E1460E">
              <w:rPr>
                <w:b/>
                <w:bCs/>
                <w:color w:val="000000"/>
              </w:rPr>
              <w:t>Оборудование автомобильных парковок</w:t>
            </w:r>
          </w:p>
        </w:tc>
      </w:tr>
      <w:tr w:rsidR="00BD2940" w:rsidRPr="00E1460E" w:rsidTr="007C5992">
        <w:trPr>
          <w:trHeight w:val="2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rPr>
                <w:color w:val="000000"/>
              </w:rPr>
              <w:t>Планировка территории под автопарковку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Cs/>
              </w:rPr>
            </w:pPr>
            <w:r w:rsidRPr="00E1460E">
              <w:rPr>
                <w:bCs/>
              </w:rPr>
              <w:t>м</w:t>
            </w:r>
            <w:r w:rsidRPr="00E1460E">
              <w:rPr>
                <w:bCs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21,61</w:t>
            </w:r>
          </w:p>
        </w:tc>
      </w:tr>
      <w:tr w:rsidR="00BD2940" w:rsidRPr="00E1460E" w:rsidTr="007C5992">
        <w:trPr>
          <w:trHeight w:val="268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rPr>
                <w:color w:val="000000"/>
              </w:rPr>
              <w:t>Устройство основания под асфальтирование автопарковки: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Cs/>
              </w:rPr>
            </w:pPr>
            <w:r w:rsidRPr="00E1460E">
              <w:rPr>
                <w:bCs/>
              </w:rPr>
              <w:t>м</w:t>
            </w:r>
            <w:r w:rsidRPr="00E1460E">
              <w:rPr>
                <w:bCs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615,76</w:t>
            </w:r>
          </w:p>
        </w:tc>
      </w:tr>
      <w:tr w:rsidR="00BD2940" w:rsidRPr="00E1460E" w:rsidTr="007C5992">
        <w:trPr>
          <w:trHeight w:val="7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5.2.1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3</w:t>
            </w:r>
            <w:r w:rsidRPr="00E1460E">
              <w:t xml:space="preserve"> основания</w:t>
            </w:r>
          </w:p>
          <w:p w:rsidR="00BD2940" w:rsidRPr="00E1460E" w:rsidRDefault="00BD2940" w:rsidP="00BD2940">
            <w:pPr>
              <w:jc w:val="center"/>
            </w:pPr>
            <w:r w:rsidRPr="00E1460E">
              <w:rPr>
                <w:sz w:val="16"/>
                <w:szCs w:val="16"/>
              </w:rPr>
              <w:t>(в плотном теле)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885,23</w:t>
            </w:r>
          </w:p>
        </w:tc>
      </w:tr>
      <w:tr w:rsidR="00BD2940" w:rsidRPr="00E1460E" w:rsidTr="007C5992">
        <w:trPr>
          <w:trHeight w:val="35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5.2.2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Устройство оснований </w:t>
            </w:r>
            <w:r w:rsidRPr="00E1460E">
              <w:rPr>
                <w:bCs/>
              </w:rPr>
              <w:t>толщиной 15 см</w:t>
            </w:r>
            <w:r w:rsidRPr="00E1460E">
              <w:t xml:space="preserve"> из щебня фракции 40-70 мм при укатке каменных материалов с пределом прочности на сжатие до 68,6 МПа (700 кгс/см2): однослойных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 xml:space="preserve">2 </w:t>
            </w:r>
            <w:r w:rsidRPr="00E1460E">
              <w:t>основания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273,13</w:t>
            </w:r>
          </w:p>
        </w:tc>
      </w:tr>
      <w:tr w:rsidR="00BD2940" w:rsidRPr="00E1460E" w:rsidTr="007C5992">
        <w:trPr>
          <w:trHeight w:val="42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lastRenderedPageBreak/>
              <w:t>5.2.3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основания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17,13</w:t>
            </w:r>
          </w:p>
        </w:tc>
      </w:tr>
      <w:tr w:rsidR="00BD2940" w:rsidRPr="00E1460E" w:rsidTr="007C5992">
        <w:trPr>
          <w:trHeight w:val="29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>
              <w:t>5.2.4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 xml:space="preserve">2 </w:t>
            </w:r>
            <w:r w:rsidRPr="00E1460E">
              <w:t>основания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175,62</w:t>
            </w:r>
          </w:p>
        </w:tc>
      </w:tr>
      <w:tr w:rsidR="00BD2940" w:rsidRPr="00E1460E" w:rsidTr="007C5992">
        <w:trPr>
          <w:trHeight w:val="5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r w:rsidRPr="00E1460E">
              <w:t>5.2.5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 xml:space="preserve">Изменение толщины слоя из щебня фракции 40-70 мм при укатке каменных материалов с пределом прочности на сжатие до 68,6 МПа (700 кгс/см2), на каждый 1 см  добавлять или исключать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основания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17,13</w:t>
            </w:r>
          </w:p>
        </w:tc>
      </w:tr>
      <w:tr w:rsidR="00BD2940" w:rsidRPr="00E1460E" w:rsidTr="007C5992">
        <w:trPr>
          <w:trHeight w:val="387"/>
        </w:trPr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/>
                <w:color w:val="000000"/>
              </w:rPr>
            </w:pPr>
            <w:r w:rsidRPr="00E1460E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. </w:t>
            </w:r>
            <w:r w:rsidRPr="00E1460E">
              <w:rPr>
                <w:b/>
                <w:bCs/>
                <w:color w:val="000000"/>
              </w:rPr>
              <w:t>Оборудование детских  площадок</w:t>
            </w:r>
          </w:p>
        </w:tc>
      </w:tr>
      <w:tr w:rsidR="00BD2940" w:rsidRPr="00E1460E" w:rsidTr="007C5992">
        <w:trPr>
          <w:trHeight w:val="1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rPr>
                <w:color w:val="000000"/>
              </w:rPr>
              <w:t>Подоготовка -планировка площадки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bCs/>
              </w:rPr>
            </w:pPr>
            <w:r w:rsidRPr="00E1460E">
              <w:rPr>
                <w:bCs/>
              </w:rPr>
              <w:t>м</w:t>
            </w:r>
            <w:r w:rsidRPr="00E1460E">
              <w:rPr>
                <w:bCs/>
                <w:vertAlign w:val="superscript"/>
              </w:rPr>
              <w:t>2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21,61</w:t>
            </w:r>
          </w:p>
        </w:tc>
      </w:tr>
      <w:tr w:rsidR="00BD2940" w:rsidRPr="00E1460E" w:rsidTr="007C5992">
        <w:trPr>
          <w:trHeight w:val="1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rPr>
                <w:color w:val="000000"/>
              </w:rPr>
              <w:t>Устройство асфальтобетонного основания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 xml:space="preserve">2 </w:t>
            </w:r>
            <w:r w:rsidRPr="00E1460E">
              <w:t>основания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</w:p>
        </w:tc>
      </w:tr>
      <w:tr w:rsidR="00BD2940" w:rsidRPr="00E1460E" w:rsidTr="007C5992">
        <w:trPr>
          <w:trHeight w:val="2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6.2.1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покрытия</w:t>
            </w:r>
            <w:r w:rsidRPr="00E1460E">
              <w:rPr>
                <w:b/>
                <w:bCs/>
              </w:rPr>
              <w:t xml:space="preserve"> </w:t>
            </w:r>
            <w:r w:rsidRPr="00E1460E">
              <w:rPr>
                <w:bCs/>
              </w:rPr>
              <w:t>толщиной 4 см</w:t>
            </w:r>
            <w:r w:rsidRPr="00E1460E">
              <w:rPr>
                <w:b/>
                <w:bCs/>
              </w:rPr>
              <w:t xml:space="preserve"> </w:t>
            </w:r>
            <w:r w:rsidRPr="00E1460E">
              <w:t>из горячих асфальтобетонных смесей плотных</w:t>
            </w:r>
            <w:r w:rsidRPr="00E1460E">
              <w:rPr>
                <w:b/>
                <w:bCs/>
              </w:rPr>
              <w:t xml:space="preserve"> </w:t>
            </w:r>
            <w:r w:rsidRPr="00E1460E">
              <w:rPr>
                <w:bCs/>
              </w:rPr>
              <w:t>крупнозернистых типа АБ</w:t>
            </w:r>
            <w:r w:rsidRPr="00E1460E">
              <w:t>, плотность каменных материалов: 2,5-2,9 т/м3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Default="00BD2940" w:rsidP="00BD2940">
            <w:pPr>
              <w:jc w:val="center"/>
              <w:rPr>
                <w:vertAlign w:val="superscript"/>
              </w:rPr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</w:p>
          <w:p w:rsidR="00BD2940" w:rsidRPr="00E1460E" w:rsidRDefault="00BD2940" w:rsidP="00BD2940">
            <w:pPr>
              <w:jc w:val="center"/>
            </w:pPr>
            <w:r w:rsidRPr="00E1460E">
              <w:t>покрытия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382,65</w:t>
            </w:r>
          </w:p>
        </w:tc>
      </w:tr>
      <w:tr w:rsidR="00BD2940" w:rsidRPr="00E1460E" w:rsidTr="007C5992">
        <w:trPr>
          <w:trHeight w:val="3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6.2.2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</w:p>
          <w:p w:rsidR="00BD2940" w:rsidRPr="00E1460E" w:rsidRDefault="00BD2940" w:rsidP="00BD2940">
            <w:pPr>
              <w:jc w:val="center"/>
            </w:pPr>
            <w:r w:rsidRPr="00E1460E">
              <w:t>покрытия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45,59</w:t>
            </w:r>
          </w:p>
        </w:tc>
      </w:tr>
      <w:tr w:rsidR="00BD2940" w:rsidRPr="00E1460E" w:rsidTr="007C5992">
        <w:trPr>
          <w:trHeight w:val="45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6.2.3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Устройство покрытия</w:t>
            </w:r>
            <w:r w:rsidRPr="00E1460E">
              <w:rPr>
                <w:b/>
                <w:bCs/>
              </w:rPr>
              <w:t xml:space="preserve"> </w:t>
            </w:r>
            <w:r w:rsidRPr="00E1460E">
              <w:rPr>
                <w:bCs/>
              </w:rPr>
              <w:t>толщиной 4 см</w:t>
            </w:r>
            <w:r w:rsidRPr="00E1460E">
              <w:t xml:space="preserve"> из горячих асфальтобетонных смесей </w:t>
            </w:r>
            <w:r w:rsidRPr="00E1460E">
              <w:rPr>
                <w:bCs/>
              </w:rPr>
              <w:t>плотных мелкозернистых типа АБВ</w:t>
            </w:r>
            <w:r w:rsidRPr="00E1460E">
              <w:t>, плотность каменных материалов: 2,5-2,9 т/м3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Default="00BD2940" w:rsidP="00BD2940">
            <w:pPr>
              <w:jc w:val="center"/>
              <w:rPr>
                <w:vertAlign w:val="superscript"/>
              </w:rPr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</w:p>
          <w:p w:rsidR="00BD2940" w:rsidRPr="00E1460E" w:rsidRDefault="00BD2940" w:rsidP="00BD2940">
            <w:pPr>
              <w:jc w:val="center"/>
            </w:pPr>
            <w:r w:rsidRPr="00E1460E">
              <w:t>покрытия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394,07</w:t>
            </w:r>
          </w:p>
        </w:tc>
      </w:tr>
      <w:tr w:rsidR="00BD2940" w:rsidRPr="00E1460E" w:rsidTr="007C5992">
        <w:trPr>
          <w:trHeight w:val="5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6.2.4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r w:rsidRPr="00E1460E"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</w:p>
          <w:p w:rsidR="00BD2940" w:rsidRPr="00E1460E" w:rsidRDefault="00BD2940" w:rsidP="00BD2940">
            <w:pPr>
              <w:jc w:val="center"/>
            </w:pPr>
            <w:r w:rsidRPr="00E1460E">
              <w:t>покрытия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45,68</w:t>
            </w:r>
          </w:p>
        </w:tc>
      </w:tr>
      <w:tr w:rsidR="00BD2940" w:rsidRPr="00E1460E" w:rsidTr="007C5992">
        <w:trPr>
          <w:trHeight w:val="217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rPr>
                <w:color w:val="000000"/>
              </w:rPr>
              <w:t>Устройство бетонного покрытия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покрытия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1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rPr>
                <w:color w:val="000000"/>
              </w:rPr>
              <w:t>Устройство травмобезопасного  резинового покрытия: 30,40 мм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покрытия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209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rPr>
                <w:color w:val="000000"/>
              </w:rPr>
              <w:t>Устройство площадки из песчаного покрытия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м</w:t>
            </w:r>
            <w:r w:rsidRPr="00E1460E">
              <w:rPr>
                <w:vertAlign w:val="superscript"/>
              </w:rPr>
              <w:t>2</w:t>
            </w:r>
            <w:r w:rsidRPr="00E1460E">
              <w:t xml:space="preserve"> покрытия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27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rPr>
                <w:color w:val="000000"/>
              </w:rPr>
              <w:t>Установка детского игрового оборудования (наименование комплекса)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</w:pPr>
            <w:r w:rsidRPr="00E1460E">
              <w:t>1 комплект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116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4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 w:rsidRPr="00E1460E">
              <w:rPr>
                <w:color w:val="000000"/>
              </w:rPr>
              <w:t>Стоимость детских комплексов на территории ГО (игровое оборудование)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1 комплект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 w:rsidRPr="00E1460E">
              <w:rPr>
                <w:color w:val="000000"/>
              </w:rPr>
              <w:t>нет</w:t>
            </w:r>
          </w:p>
        </w:tc>
      </w:tr>
      <w:tr w:rsidR="00BD2940" w:rsidRPr="00E1460E" w:rsidTr="007C5992">
        <w:trPr>
          <w:trHeight w:val="374"/>
        </w:trPr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7. </w:t>
            </w:r>
            <w:r>
              <w:rPr>
                <w:b/>
                <w:bCs/>
                <w:color w:val="000000"/>
              </w:rPr>
              <w:t>Озеленение</w:t>
            </w:r>
          </w:p>
        </w:tc>
      </w:tr>
      <w:tr w:rsidR="00BD2940" w:rsidRPr="00E1460E" w:rsidTr="007C5992">
        <w:trPr>
          <w:trHeight w:val="29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5D37E9" w:rsidRDefault="00BD2940" w:rsidP="00BD2940">
            <w:pPr>
              <w:rPr>
                <w:rFonts w:eastAsia="Calibri"/>
              </w:rPr>
            </w:pPr>
            <w:r w:rsidRPr="005D37E9">
              <w:rPr>
                <w:rFonts w:eastAsia="Calibri"/>
              </w:rPr>
              <w:t>Валка деревьев в городских условиях: (ель, пихта, береза, лиственница, ольха) диаметром до 300 мм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5D37E9" w:rsidRDefault="00BD2940" w:rsidP="00BD2940">
            <w:pPr>
              <w:jc w:val="center"/>
              <w:rPr>
                <w:rFonts w:eastAsia="Calibri"/>
              </w:rPr>
            </w:pPr>
            <w:r w:rsidRPr="005D37E9">
              <w:rPr>
                <w:rFonts w:eastAsia="Calibri"/>
              </w:rPr>
              <w:t>1м3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5D37E9" w:rsidRDefault="00BD2940" w:rsidP="00BD2940">
            <w:pPr>
              <w:jc w:val="center"/>
              <w:rPr>
                <w:rFonts w:eastAsia="Calibri"/>
              </w:rPr>
            </w:pPr>
            <w:r w:rsidRPr="005D37E9">
              <w:rPr>
                <w:rFonts w:eastAsia="Calibri"/>
              </w:rPr>
              <w:t>515</w:t>
            </w:r>
          </w:p>
        </w:tc>
      </w:tr>
      <w:tr w:rsidR="00BD2940" w:rsidRPr="00E1460E" w:rsidTr="007C5992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E1460E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5D37E9" w:rsidRDefault="00BD2940" w:rsidP="00BD2940">
            <w:pPr>
              <w:rPr>
                <w:rFonts w:eastAsia="Calibri"/>
              </w:rPr>
            </w:pPr>
            <w:r w:rsidRPr="005D37E9">
              <w:rPr>
                <w:rFonts w:eastAsia="Calibri"/>
              </w:rPr>
              <w:t xml:space="preserve">Корчевка пней вручную давностью рубки </w:t>
            </w:r>
            <w:r w:rsidRPr="005D37E9">
              <w:rPr>
                <w:rFonts w:eastAsia="Calibri"/>
              </w:rPr>
              <w:lastRenderedPageBreak/>
              <w:t>до трех лет: диаметром до 500 мм мягких пород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5D37E9" w:rsidRDefault="00BD2940" w:rsidP="00BD2940">
            <w:pPr>
              <w:jc w:val="center"/>
              <w:rPr>
                <w:rFonts w:eastAsia="Calibri"/>
              </w:rPr>
            </w:pPr>
            <w:r w:rsidRPr="005D37E9">
              <w:rPr>
                <w:rFonts w:eastAsia="Calibri"/>
              </w:rPr>
              <w:lastRenderedPageBreak/>
              <w:t>1 пень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5D37E9" w:rsidRDefault="00BD2940" w:rsidP="00BD2940">
            <w:pPr>
              <w:jc w:val="center"/>
              <w:rPr>
                <w:rFonts w:eastAsia="Calibri"/>
              </w:rPr>
            </w:pPr>
            <w:r w:rsidRPr="005D37E9">
              <w:rPr>
                <w:rFonts w:eastAsia="Calibri"/>
              </w:rPr>
              <w:t>1009</w:t>
            </w:r>
          </w:p>
        </w:tc>
      </w:tr>
      <w:tr w:rsidR="00BD2940" w:rsidRPr="00E1460E" w:rsidTr="007C5992">
        <w:trPr>
          <w:trHeight w:val="299"/>
        </w:trPr>
        <w:tc>
          <w:tcPr>
            <w:tcW w:w="9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Pr="005D37E9" w:rsidRDefault="00BD2940" w:rsidP="00BD2940">
            <w:pPr>
              <w:jc w:val="center"/>
            </w:pPr>
            <w:r>
              <w:rPr>
                <w:b/>
                <w:color w:val="000000"/>
              </w:rPr>
              <w:lastRenderedPageBreak/>
              <w:t xml:space="preserve">8. </w:t>
            </w:r>
            <w:r>
              <w:rPr>
                <w:b/>
                <w:bCs/>
                <w:color w:val="000000"/>
              </w:rPr>
              <w:t>Ремонт линий уличного освещения</w:t>
            </w:r>
          </w:p>
        </w:tc>
      </w:tr>
      <w:tr w:rsidR="00BD2940" w:rsidRPr="00E1460E" w:rsidTr="007C5992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rPr>
                <w:rFonts w:eastAsia="Calibri"/>
              </w:rPr>
            </w:pPr>
            <w:r w:rsidRPr="004D3DF4">
              <w:rPr>
                <w:rFonts w:eastAsia="Calibri"/>
              </w:rPr>
              <w:t>Демонтаж светильников, устанавливаемый вне зданий с лампами: ртутными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1 опора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618,27</w:t>
            </w:r>
          </w:p>
        </w:tc>
      </w:tr>
      <w:tr w:rsidR="00BD2940" w:rsidRPr="00E1460E" w:rsidTr="007C5992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rPr>
                <w:rFonts w:eastAsia="Calibri"/>
              </w:rPr>
            </w:pPr>
            <w:r w:rsidRPr="004D3DF4">
              <w:rPr>
                <w:rFonts w:eastAsia="Calibri"/>
              </w:rPr>
              <w:t>Демонтаж светильников, устанавливаемый вне зданий с лампами: ртутными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1шт.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801,54</w:t>
            </w:r>
          </w:p>
        </w:tc>
      </w:tr>
      <w:tr w:rsidR="00BD2940" w:rsidRPr="00E1460E" w:rsidTr="007C5992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8.3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rPr>
                <w:rFonts w:eastAsia="Calibri"/>
              </w:rPr>
            </w:pPr>
            <w:r w:rsidRPr="004D3DF4">
              <w:rPr>
                <w:rFonts w:eastAsia="Calibri"/>
              </w:rPr>
              <w:t>Демонтаж кабеля до 35 кВ, подвешиваемый на тросе, масса 1 м кабеля: до 1 кг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1 м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6,08</w:t>
            </w:r>
          </w:p>
        </w:tc>
      </w:tr>
      <w:tr w:rsidR="00BD2940" w:rsidRPr="00E1460E" w:rsidTr="007C5992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8.4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rPr>
                <w:rFonts w:eastAsia="Calibri"/>
              </w:rPr>
            </w:pPr>
            <w:r w:rsidRPr="004D3DF4">
              <w:rPr>
                <w:rFonts w:eastAsia="Calibri"/>
              </w:rPr>
              <w:t>Установка железобетонных опор СМ95-2, СВ105-5, СВ110-3.5…. ( со ст-ю опоры)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1 опора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11771,1</w:t>
            </w:r>
          </w:p>
        </w:tc>
      </w:tr>
      <w:tr w:rsidR="00BD2940" w:rsidRPr="00E1460E" w:rsidTr="007C5992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8.5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rPr>
                <w:rFonts w:eastAsia="Calibri"/>
              </w:rPr>
            </w:pPr>
            <w:r w:rsidRPr="004D3DF4">
              <w:rPr>
                <w:rFonts w:eastAsia="Calibri"/>
              </w:rPr>
              <w:t>Установка светильников и кронштейна с лампами (со ст. св-в)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1шт.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9149,68</w:t>
            </w:r>
          </w:p>
        </w:tc>
      </w:tr>
      <w:tr w:rsidR="00BD2940" w:rsidRPr="00E1460E" w:rsidTr="007C5992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8.6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rPr>
                <w:rFonts w:eastAsia="Calibri"/>
              </w:rPr>
            </w:pPr>
            <w:r w:rsidRPr="004D3DF4">
              <w:rPr>
                <w:rFonts w:eastAsia="Calibri"/>
              </w:rPr>
              <w:t>Монтаж кабеля напряжением 0,66 кВ, с числом жил - 3 и сечением 1,5 мм2  с креплением накладными скобами, масса 1м кабеля до 0,5 кг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1 м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663,17</w:t>
            </w:r>
          </w:p>
        </w:tc>
      </w:tr>
      <w:tr w:rsidR="00BD2940" w:rsidRPr="00E1460E" w:rsidTr="007C5992">
        <w:trPr>
          <w:trHeight w:val="2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940" w:rsidRDefault="00BD2940" w:rsidP="00BD2940">
            <w:pPr>
              <w:rPr>
                <w:color w:val="000000"/>
              </w:rPr>
            </w:pPr>
            <w:r>
              <w:rPr>
                <w:color w:val="000000"/>
              </w:rPr>
              <w:t>8.7</w:t>
            </w:r>
          </w:p>
        </w:tc>
        <w:tc>
          <w:tcPr>
            <w:tcW w:w="4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rPr>
                <w:rFonts w:eastAsia="Calibri"/>
              </w:rPr>
            </w:pPr>
            <w:r w:rsidRPr="004D3DF4">
              <w:rPr>
                <w:rFonts w:eastAsia="Calibri"/>
              </w:rPr>
              <w:t>Подвеска самонесущих изолированных проводов масса 1м кабеля до 1кг (со ст-ю СИП)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1 м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940" w:rsidRPr="004D3DF4" w:rsidRDefault="00BD2940" w:rsidP="00BD2940">
            <w:pPr>
              <w:jc w:val="center"/>
              <w:rPr>
                <w:rFonts w:eastAsia="Calibri"/>
              </w:rPr>
            </w:pPr>
            <w:r w:rsidRPr="004D3DF4">
              <w:rPr>
                <w:rFonts w:eastAsia="Calibri"/>
              </w:rPr>
              <w:t>433,06</w:t>
            </w:r>
          </w:p>
        </w:tc>
      </w:tr>
    </w:tbl>
    <w:p w:rsidR="00BD2940" w:rsidRDefault="00BD2940" w:rsidP="00BD2940">
      <w:pPr>
        <w:pStyle w:val="ConsPlusNormal"/>
        <w:contextualSpacing/>
        <w:outlineLvl w:val="2"/>
        <w:rPr>
          <w:sz w:val="28"/>
          <w:szCs w:val="28"/>
        </w:rPr>
      </w:pPr>
    </w:p>
    <w:p w:rsidR="005537AC" w:rsidRPr="00F34C20" w:rsidRDefault="005537AC" w:rsidP="00F34C20">
      <w:pPr>
        <w:ind w:firstLine="708"/>
        <w:jc w:val="both"/>
        <w:rPr>
          <w:sz w:val="26"/>
          <w:szCs w:val="26"/>
        </w:rPr>
      </w:pPr>
    </w:p>
    <w:sectPr w:rsidR="005537AC" w:rsidRPr="00F34C20" w:rsidSect="003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3B" w:rsidRDefault="003E703B" w:rsidP="003D7B69">
      <w:r>
        <w:separator/>
      </w:r>
    </w:p>
  </w:endnote>
  <w:endnote w:type="continuationSeparator" w:id="1">
    <w:p w:rsidR="003E703B" w:rsidRDefault="003E703B" w:rsidP="003D7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3B" w:rsidRDefault="003E703B" w:rsidP="003D7B69">
      <w:r>
        <w:separator/>
      </w:r>
    </w:p>
  </w:footnote>
  <w:footnote w:type="continuationSeparator" w:id="1">
    <w:p w:rsidR="003E703B" w:rsidRDefault="003E703B" w:rsidP="003D7B69">
      <w:r>
        <w:continuationSeparator/>
      </w:r>
    </w:p>
  </w:footnote>
  <w:footnote w:id="2">
    <w:p w:rsidR="00F209AC" w:rsidRPr="00CE5068" w:rsidRDefault="00F209AC" w:rsidP="00BD2940">
      <w:pPr>
        <w:pStyle w:val="a7"/>
        <w:rPr>
          <w:lang w:eastAsia="en-US"/>
        </w:rPr>
      </w:pPr>
      <w:r>
        <w:rPr>
          <w:rStyle w:val="a9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0004D6E"/>
    <w:multiLevelType w:val="hybridMultilevel"/>
    <w:tmpl w:val="049E6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2"/>
  </w:num>
  <w:num w:numId="11">
    <w:abstractNumId w:val="10"/>
  </w:num>
  <w:num w:numId="12">
    <w:abstractNumId w:val="3"/>
  </w:num>
  <w:num w:numId="13">
    <w:abstractNumId w:val="8"/>
  </w:num>
  <w:num w:numId="14">
    <w:abstractNumId w:val="4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96210"/>
    <w:rsid w:val="00005B18"/>
    <w:rsid w:val="0011772A"/>
    <w:rsid w:val="001357D0"/>
    <w:rsid w:val="00156DFA"/>
    <w:rsid w:val="00171D4C"/>
    <w:rsid w:val="001A2604"/>
    <w:rsid w:val="0020777D"/>
    <w:rsid w:val="002435AE"/>
    <w:rsid w:val="00266813"/>
    <w:rsid w:val="00274AB3"/>
    <w:rsid w:val="002A3AA4"/>
    <w:rsid w:val="002D178D"/>
    <w:rsid w:val="002D6004"/>
    <w:rsid w:val="00396210"/>
    <w:rsid w:val="003C5564"/>
    <w:rsid w:val="003D7B69"/>
    <w:rsid w:val="003E703B"/>
    <w:rsid w:val="00432D0E"/>
    <w:rsid w:val="004A4AB2"/>
    <w:rsid w:val="004E527B"/>
    <w:rsid w:val="005537AC"/>
    <w:rsid w:val="00577567"/>
    <w:rsid w:val="00627C71"/>
    <w:rsid w:val="00655B08"/>
    <w:rsid w:val="00672CF3"/>
    <w:rsid w:val="006A398B"/>
    <w:rsid w:val="0072015E"/>
    <w:rsid w:val="007431FA"/>
    <w:rsid w:val="007C5992"/>
    <w:rsid w:val="007D3550"/>
    <w:rsid w:val="007E2855"/>
    <w:rsid w:val="00880024"/>
    <w:rsid w:val="00901B34"/>
    <w:rsid w:val="00970A06"/>
    <w:rsid w:val="009D0800"/>
    <w:rsid w:val="009E3980"/>
    <w:rsid w:val="009F3556"/>
    <w:rsid w:val="00A42580"/>
    <w:rsid w:val="00A73D04"/>
    <w:rsid w:val="00A9249A"/>
    <w:rsid w:val="00A9444D"/>
    <w:rsid w:val="00B453E0"/>
    <w:rsid w:val="00B6658F"/>
    <w:rsid w:val="00B76F7B"/>
    <w:rsid w:val="00BD21F5"/>
    <w:rsid w:val="00BD2940"/>
    <w:rsid w:val="00C11500"/>
    <w:rsid w:val="00C13ABC"/>
    <w:rsid w:val="00C14962"/>
    <w:rsid w:val="00CB3D97"/>
    <w:rsid w:val="00CC2327"/>
    <w:rsid w:val="00CD3BC9"/>
    <w:rsid w:val="00DB2D80"/>
    <w:rsid w:val="00E17D56"/>
    <w:rsid w:val="00EC4B83"/>
    <w:rsid w:val="00ED79D4"/>
    <w:rsid w:val="00F209AC"/>
    <w:rsid w:val="00F34C20"/>
    <w:rsid w:val="00F7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C"/>
    <w:pPr>
      <w:keepNext/>
      <w:ind w:firstLine="567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171D4C"/>
    <w:pPr>
      <w:keepNext/>
      <w:jc w:val="center"/>
      <w:outlineLvl w:val="2"/>
    </w:pPr>
    <w:rPr>
      <w:rFonts w:ascii="Bash" w:hAnsi="Bash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71D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71D4C"/>
    <w:pPr>
      <w:jc w:val="center"/>
    </w:pPr>
    <w:rPr>
      <w:rFonts w:ascii="Bash" w:hAnsi="Bash"/>
      <w:sz w:val="18"/>
      <w:szCs w:val="20"/>
    </w:rPr>
  </w:style>
  <w:style w:type="character" w:customStyle="1" w:styleId="a4">
    <w:name w:val="Основной текст Знак"/>
    <w:basedOn w:val="a0"/>
    <w:link w:val="a3"/>
    <w:rsid w:val="00171D4C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171D4C"/>
    <w:pPr>
      <w:jc w:val="center"/>
    </w:pPr>
    <w:rPr>
      <w:rFonts w:ascii="Bash" w:hAnsi="Bash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71D4C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171D4C"/>
    <w:pPr>
      <w:jc w:val="center"/>
    </w:pPr>
    <w:rPr>
      <w:rFonts w:ascii="Bash" w:hAnsi="Bash"/>
      <w:b/>
      <w:caps/>
      <w:spacing w:val="4"/>
      <w:szCs w:val="20"/>
    </w:rPr>
  </w:style>
  <w:style w:type="character" w:customStyle="1" w:styleId="32">
    <w:name w:val="Основной текст 3 Знак"/>
    <w:basedOn w:val="a0"/>
    <w:link w:val="31"/>
    <w:rsid w:val="00171D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1D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D7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3D7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D7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3D7B69"/>
    <w:rPr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uiPriority w:val="99"/>
    <w:rsid w:val="003D7B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uiPriority w:val="99"/>
    <w:unhideWhenUsed/>
    <w:rsid w:val="003D7B69"/>
    <w:rPr>
      <w:vertAlign w:val="superscript"/>
    </w:rPr>
  </w:style>
  <w:style w:type="paragraph" w:customStyle="1" w:styleId="formattext">
    <w:name w:val="formattext"/>
    <w:basedOn w:val="a"/>
    <w:rsid w:val="003D7B6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3D7B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D7B6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D7B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a">
    <w:name w:val="Table Grid"/>
    <w:basedOn w:val="a1"/>
    <w:uiPriority w:val="59"/>
    <w:rsid w:val="003D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D7B6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lock Text"/>
    <w:basedOn w:val="a"/>
    <w:rsid w:val="003D7B69"/>
    <w:pPr>
      <w:ind w:left="960" w:right="453" w:firstLine="600"/>
      <w:jc w:val="both"/>
    </w:pPr>
  </w:style>
  <w:style w:type="paragraph" w:styleId="ad">
    <w:name w:val="header"/>
    <w:basedOn w:val="a"/>
    <w:link w:val="ae"/>
    <w:uiPriority w:val="99"/>
    <w:semiHidden/>
    <w:unhideWhenUsed/>
    <w:rsid w:val="007431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43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431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431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0C24F-4EEC-4ABD-8D46-A8B80976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7410</Words>
  <Characters>42237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2018-09-07T10:00:00Z</cp:lastPrinted>
  <dcterms:created xsi:type="dcterms:W3CDTF">2018-09-13T04:05:00Z</dcterms:created>
  <dcterms:modified xsi:type="dcterms:W3CDTF">2018-09-13T04:05:00Z</dcterms:modified>
</cp:coreProperties>
</file>